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5AF9D" w14:textId="77777777" w:rsidR="00452458" w:rsidRDefault="00452458">
      <w:pPr>
        <w:spacing w:before="116"/>
        <w:ind w:left="-2"/>
        <w:jc w:val="center"/>
        <w:rPr>
          <w:rFonts w:ascii="阿里巴巴普惠体 M" w:eastAsia="阿里巴巴普惠体 M" w:hAnsi="阿里巴巴普惠体 M" w:cs="阿里巴巴普惠体 M" w:hint="eastAsia"/>
          <w:spacing w:val="2"/>
          <w:sz w:val="44"/>
          <w:szCs w:val="44"/>
        </w:rPr>
      </w:pPr>
    </w:p>
    <w:p w14:paraId="04FEDE86" w14:textId="77777777" w:rsidR="00452458" w:rsidRDefault="00000000">
      <w:pPr>
        <w:spacing w:before="116"/>
        <w:jc w:val="center"/>
        <w:rPr>
          <w:rFonts w:ascii="阿里巴巴普惠体 M" w:eastAsia="阿里巴巴普惠体 M" w:hAnsi="阿里巴巴普惠体 M" w:cs="阿里巴巴普惠体 M" w:hint="eastAsia"/>
          <w:b/>
          <w:bCs/>
          <w:color w:val="0061AE"/>
          <w:sz w:val="44"/>
          <w:szCs w:val="44"/>
          <w:lang w:eastAsia="zh-CN"/>
        </w:rPr>
      </w:pPr>
      <w:r>
        <w:rPr>
          <w:rFonts w:ascii="阿里巴巴普惠体 M" w:eastAsia="阿里巴巴普惠体 M" w:hAnsi="阿里巴巴普惠体 M" w:cs="阿里巴巴普惠体 M" w:hint="eastAsia"/>
          <w:b/>
          <w:bCs/>
          <w:color w:val="0061AE"/>
          <w:spacing w:val="2"/>
          <w:sz w:val="44"/>
          <w:szCs w:val="44"/>
          <w:lang w:eastAsia="zh-CN"/>
        </w:rPr>
        <w:t>动力</w:t>
      </w:r>
      <w:proofErr w:type="gramStart"/>
      <w:r>
        <w:rPr>
          <w:rFonts w:ascii="阿里巴巴普惠体 M" w:eastAsia="阿里巴巴普惠体 M" w:hAnsi="阿里巴巴普惠体 M" w:cs="阿里巴巴普惠体 M" w:hint="eastAsia"/>
          <w:b/>
          <w:bCs/>
          <w:color w:val="0061AE"/>
          <w:spacing w:val="2"/>
          <w:sz w:val="44"/>
          <w:szCs w:val="44"/>
          <w:lang w:eastAsia="zh-CN"/>
        </w:rPr>
        <w:t>锂</w:t>
      </w:r>
      <w:proofErr w:type="gramEnd"/>
      <w:r>
        <w:rPr>
          <w:rFonts w:ascii="阿里巴巴普惠体 M" w:eastAsia="阿里巴巴普惠体 M" w:hAnsi="阿里巴巴普惠体 M" w:cs="阿里巴巴普惠体 M" w:hint="eastAsia"/>
          <w:b/>
          <w:bCs/>
          <w:color w:val="0061AE"/>
          <w:spacing w:val="2"/>
          <w:sz w:val="44"/>
          <w:szCs w:val="44"/>
          <w:lang w:eastAsia="zh-CN"/>
        </w:rPr>
        <w:t>离子电池产品规格书</w:t>
      </w:r>
    </w:p>
    <w:p w14:paraId="40AB6EE8" w14:textId="77777777" w:rsidR="00452458" w:rsidRDefault="00000000">
      <w:pPr>
        <w:spacing w:before="218"/>
        <w:jc w:val="center"/>
        <w:rPr>
          <w:rFonts w:ascii="阿里巴巴普惠体 M" w:eastAsia="阿里巴巴普惠体 M" w:hAnsi="阿里巴巴普惠体 M" w:cs="阿里巴巴普惠体 M" w:hint="eastAsia"/>
          <w:sz w:val="32"/>
          <w:szCs w:val="32"/>
        </w:rPr>
      </w:pPr>
      <w:proofErr w:type="spellStart"/>
      <w:r>
        <w:rPr>
          <w:rFonts w:ascii="阿里巴巴普惠体 M" w:eastAsia="阿里巴巴普惠体 M" w:hAnsi="阿里巴巴普惠体 M" w:cs="阿里巴巴普惠体 M" w:hint="eastAsia"/>
          <w:sz w:val="36"/>
          <w:szCs w:val="36"/>
        </w:rPr>
        <w:t>PowerLithium-IonbatterySpecification</w:t>
      </w:r>
      <w:proofErr w:type="spellEnd"/>
    </w:p>
    <w:p w14:paraId="0BCA84EA" w14:textId="77777777" w:rsidR="00452458" w:rsidRDefault="00452458">
      <w:pPr>
        <w:rPr>
          <w:rFonts w:ascii="Arial" w:eastAsia="Arial" w:hAnsi="Arial" w:cs="Arial"/>
          <w:sz w:val="20"/>
          <w:szCs w:val="20"/>
        </w:rPr>
      </w:pPr>
    </w:p>
    <w:p w14:paraId="7359B52F" w14:textId="77777777" w:rsidR="00452458" w:rsidRDefault="00452458">
      <w:pPr>
        <w:rPr>
          <w:rFonts w:ascii="Arial" w:eastAsia="Arial" w:hAnsi="Arial" w:cs="Arial"/>
          <w:sz w:val="20"/>
          <w:szCs w:val="20"/>
        </w:rPr>
      </w:pPr>
    </w:p>
    <w:p w14:paraId="5388C468" w14:textId="77777777" w:rsidR="00452458" w:rsidRDefault="00452458">
      <w:pPr>
        <w:spacing w:before="5"/>
        <w:rPr>
          <w:rFonts w:ascii="Arial" w:eastAsia="Arial" w:hAnsi="Arial" w:cs="Arial"/>
          <w:sz w:val="25"/>
          <w:szCs w:val="25"/>
        </w:rPr>
      </w:pPr>
    </w:p>
    <w:tbl>
      <w:tblPr>
        <w:tblW w:w="0" w:type="auto"/>
        <w:tblInd w:w="494" w:type="dxa"/>
        <w:tblLayout w:type="fixed"/>
        <w:tblCellMar>
          <w:left w:w="0" w:type="dxa"/>
          <w:right w:w="0" w:type="dxa"/>
        </w:tblCellMar>
        <w:tblLook w:val="04A0" w:firstRow="1" w:lastRow="0" w:firstColumn="1" w:lastColumn="0" w:noHBand="0" w:noVBand="1"/>
      </w:tblPr>
      <w:tblGrid>
        <w:gridCol w:w="3835"/>
        <w:gridCol w:w="5233"/>
      </w:tblGrid>
      <w:tr w:rsidR="00452458" w14:paraId="0C359F7B" w14:textId="77777777">
        <w:trPr>
          <w:trHeight w:val="680"/>
        </w:trPr>
        <w:tc>
          <w:tcPr>
            <w:tcW w:w="3835" w:type="dxa"/>
            <w:tcBorders>
              <w:top w:val="single" w:sz="4" w:space="0" w:color="000000"/>
              <w:left w:val="single" w:sz="4" w:space="0" w:color="000000"/>
              <w:bottom w:val="single" w:sz="4" w:space="0" w:color="auto"/>
              <w:right w:val="single" w:sz="4" w:space="0" w:color="000000"/>
            </w:tcBorders>
            <w:vAlign w:val="center"/>
          </w:tcPr>
          <w:p w14:paraId="40E3BF32" w14:textId="77777777" w:rsidR="00452458" w:rsidRDefault="00000000">
            <w:pPr>
              <w:pStyle w:val="TableParagraph"/>
              <w:tabs>
                <w:tab w:val="left" w:pos="3184"/>
              </w:tabs>
              <w:spacing w:before="86" w:line="391" w:lineRule="auto"/>
              <w:ind w:left="102" w:right="545"/>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型号</w:t>
            </w:r>
            <w:proofErr w:type="spellEnd"/>
            <w:r>
              <w:rPr>
                <w:rFonts w:ascii="微软雅黑" w:eastAsia="微软雅黑" w:hAnsi="微软雅黑" w:cs="微软雅黑" w:hint="eastAsia"/>
                <w:b/>
                <w:sz w:val="24"/>
                <w:szCs w:val="24"/>
              </w:rPr>
              <w:t>/Model</w:t>
            </w:r>
          </w:p>
        </w:tc>
        <w:tc>
          <w:tcPr>
            <w:tcW w:w="5233" w:type="dxa"/>
            <w:tcBorders>
              <w:top w:val="single" w:sz="4" w:space="0" w:color="000000"/>
              <w:left w:val="single" w:sz="4" w:space="0" w:color="000000"/>
              <w:bottom w:val="single" w:sz="4" w:space="0" w:color="000000"/>
              <w:right w:val="single" w:sz="4" w:space="0" w:color="000000"/>
            </w:tcBorders>
            <w:vAlign w:val="center"/>
          </w:tcPr>
          <w:p w14:paraId="7C2AACD7" w14:textId="77777777" w:rsidR="00452458" w:rsidRDefault="00000000">
            <w:pPr>
              <w:pStyle w:val="TableParagraph"/>
              <w:spacing w:before="151"/>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pacing w:val="-5"/>
                <w:sz w:val="24"/>
                <w:szCs w:val="24"/>
                <w:lang w:eastAsia="zh-CN"/>
              </w:rPr>
              <w:t>LFP9-BS</w:t>
            </w:r>
          </w:p>
        </w:tc>
      </w:tr>
      <w:tr w:rsidR="00452458" w14:paraId="329BCAAB"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0033F067" w14:textId="77777777" w:rsidR="00452458"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客户名称</w:t>
            </w:r>
            <w:proofErr w:type="spellEnd"/>
            <w:r>
              <w:rPr>
                <w:rFonts w:ascii="微软雅黑" w:eastAsia="微软雅黑" w:hAnsi="微软雅黑" w:cs="微软雅黑" w:hint="eastAsia"/>
                <w:b/>
                <w:sz w:val="24"/>
                <w:szCs w:val="24"/>
              </w:rPr>
              <w:t>/ Customer</w:t>
            </w:r>
          </w:p>
        </w:tc>
        <w:tc>
          <w:tcPr>
            <w:tcW w:w="5233" w:type="dxa"/>
            <w:tcBorders>
              <w:top w:val="single" w:sz="4" w:space="0" w:color="000000"/>
              <w:left w:val="single" w:sz="4" w:space="0" w:color="000000"/>
              <w:bottom w:val="single" w:sz="4" w:space="0" w:color="000000"/>
              <w:right w:val="single" w:sz="4" w:space="0" w:color="000000"/>
            </w:tcBorders>
            <w:vAlign w:val="center"/>
          </w:tcPr>
          <w:p w14:paraId="639A542A" w14:textId="77777777" w:rsidR="00452458" w:rsidRDefault="00452458">
            <w:pPr>
              <w:rPr>
                <w:rFonts w:ascii="微软雅黑" w:eastAsia="微软雅黑" w:hAnsi="微软雅黑" w:cs="微软雅黑" w:hint="eastAsia"/>
                <w:b/>
                <w:sz w:val="24"/>
                <w:szCs w:val="24"/>
              </w:rPr>
            </w:pPr>
          </w:p>
        </w:tc>
      </w:tr>
      <w:tr w:rsidR="00452458" w14:paraId="7549D6EF"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1DBACA34" w14:textId="77777777" w:rsidR="00452458"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文件编号</w:t>
            </w:r>
            <w:proofErr w:type="spellEnd"/>
            <w:r>
              <w:rPr>
                <w:rFonts w:ascii="微软雅黑" w:eastAsia="微软雅黑" w:hAnsi="微软雅黑" w:cs="微软雅黑" w:hint="eastAsia"/>
                <w:b/>
                <w:sz w:val="24"/>
                <w:szCs w:val="24"/>
              </w:rPr>
              <w:t>/Document NO.</w:t>
            </w:r>
          </w:p>
        </w:tc>
        <w:tc>
          <w:tcPr>
            <w:tcW w:w="5233" w:type="dxa"/>
            <w:tcBorders>
              <w:top w:val="single" w:sz="4" w:space="0" w:color="000000"/>
              <w:left w:val="single" w:sz="4" w:space="0" w:color="000000"/>
              <w:bottom w:val="single" w:sz="4" w:space="0" w:color="000000"/>
              <w:right w:val="single" w:sz="4" w:space="0" w:color="000000"/>
            </w:tcBorders>
            <w:vAlign w:val="center"/>
          </w:tcPr>
          <w:p w14:paraId="21EBFCB1" w14:textId="77777777" w:rsidR="00452458" w:rsidRDefault="00452458">
            <w:pPr>
              <w:pStyle w:val="TableParagraph"/>
              <w:spacing w:before="150"/>
              <w:ind w:left="102"/>
              <w:rPr>
                <w:rFonts w:ascii="微软雅黑" w:eastAsia="微软雅黑" w:hAnsi="微软雅黑" w:cs="微软雅黑" w:hint="eastAsia"/>
                <w:b/>
                <w:sz w:val="24"/>
                <w:szCs w:val="24"/>
                <w:lang w:eastAsia="zh-CN"/>
              </w:rPr>
            </w:pPr>
          </w:p>
        </w:tc>
      </w:tr>
      <w:tr w:rsidR="00452458" w14:paraId="0D6D2ECB" w14:textId="77777777">
        <w:trPr>
          <w:trHeight w:val="680"/>
        </w:trPr>
        <w:tc>
          <w:tcPr>
            <w:tcW w:w="3835" w:type="dxa"/>
            <w:tcBorders>
              <w:top w:val="single" w:sz="4" w:space="0" w:color="auto"/>
              <w:left w:val="single" w:sz="4" w:space="0" w:color="000000"/>
              <w:bottom w:val="single" w:sz="4" w:space="0" w:color="auto"/>
              <w:right w:val="single" w:sz="4" w:space="0" w:color="000000"/>
            </w:tcBorders>
            <w:vAlign w:val="center"/>
          </w:tcPr>
          <w:p w14:paraId="2CC7775A" w14:textId="77777777" w:rsidR="00452458" w:rsidRDefault="00000000">
            <w:pPr>
              <w:rPr>
                <w:rFonts w:ascii="微软雅黑" w:eastAsia="微软雅黑" w:hAnsi="微软雅黑" w:cs="微软雅黑" w:hint="eastAsia"/>
                <w:b/>
                <w:sz w:val="24"/>
                <w:szCs w:val="24"/>
              </w:rPr>
            </w:pPr>
            <w:proofErr w:type="spellStart"/>
            <w:r>
              <w:rPr>
                <w:rFonts w:ascii="微软雅黑" w:eastAsia="微软雅黑" w:hAnsi="微软雅黑" w:cs="微软雅黑" w:hint="eastAsia"/>
                <w:b/>
                <w:sz w:val="24"/>
                <w:szCs w:val="24"/>
              </w:rPr>
              <w:t>发行日期</w:t>
            </w:r>
            <w:proofErr w:type="spellEnd"/>
            <w:r>
              <w:rPr>
                <w:rFonts w:ascii="微软雅黑" w:eastAsia="微软雅黑" w:hAnsi="微软雅黑" w:cs="微软雅黑" w:hint="eastAsia"/>
                <w:b/>
                <w:sz w:val="24"/>
                <w:szCs w:val="24"/>
              </w:rPr>
              <w:t>/Issue Date</w:t>
            </w:r>
          </w:p>
        </w:tc>
        <w:tc>
          <w:tcPr>
            <w:tcW w:w="5233" w:type="dxa"/>
            <w:tcBorders>
              <w:top w:val="single" w:sz="4" w:space="0" w:color="000000"/>
              <w:left w:val="single" w:sz="4" w:space="0" w:color="000000"/>
              <w:bottom w:val="single" w:sz="4" w:space="0" w:color="000000"/>
              <w:right w:val="single" w:sz="4" w:space="0" w:color="000000"/>
            </w:tcBorders>
            <w:vAlign w:val="center"/>
          </w:tcPr>
          <w:p w14:paraId="7B3A7A27" w14:textId="77777777" w:rsidR="00452458" w:rsidRDefault="00000000">
            <w:pPr>
              <w:pStyle w:val="TableParagraph"/>
              <w:spacing w:before="150"/>
              <w:ind w:left="102"/>
              <w:rPr>
                <w:rFonts w:ascii="微软雅黑" w:eastAsia="微软雅黑" w:hAnsi="微软雅黑" w:cs="微软雅黑" w:hint="eastAsia"/>
                <w:b/>
                <w:sz w:val="24"/>
                <w:szCs w:val="24"/>
                <w:lang w:eastAsia="zh-CN"/>
              </w:rPr>
            </w:pPr>
            <w:r>
              <w:rPr>
                <w:rFonts w:ascii="微软雅黑" w:eastAsia="微软雅黑" w:hAnsi="微软雅黑" w:cs="微软雅黑" w:hint="eastAsia"/>
                <w:b/>
                <w:sz w:val="24"/>
                <w:szCs w:val="24"/>
                <w:lang w:eastAsia="zh-CN"/>
              </w:rPr>
              <w:t>2020-10-27</w:t>
            </w:r>
          </w:p>
        </w:tc>
      </w:tr>
    </w:tbl>
    <w:p w14:paraId="30A8E8B4" w14:textId="77777777" w:rsidR="00452458" w:rsidRDefault="00452458">
      <w:pPr>
        <w:rPr>
          <w:rFonts w:ascii="Arial" w:eastAsia="Arial" w:hAnsi="Arial" w:cs="Arial"/>
          <w:sz w:val="20"/>
          <w:szCs w:val="20"/>
        </w:rPr>
      </w:pPr>
    </w:p>
    <w:p w14:paraId="5AF41BC1" w14:textId="77777777" w:rsidR="00452458" w:rsidRDefault="00452458">
      <w:pPr>
        <w:rPr>
          <w:rFonts w:ascii="Arial" w:eastAsia="Arial" w:hAnsi="Arial" w:cs="Arial"/>
          <w:sz w:val="20"/>
          <w:szCs w:val="20"/>
        </w:rPr>
      </w:pPr>
    </w:p>
    <w:p w14:paraId="61D99733" w14:textId="77777777" w:rsidR="00452458" w:rsidRDefault="00452458">
      <w:pPr>
        <w:rPr>
          <w:rFonts w:ascii="Arial" w:eastAsia="Arial" w:hAnsi="Arial" w:cs="Arial"/>
          <w:sz w:val="20"/>
          <w:szCs w:val="20"/>
        </w:rPr>
      </w:pPr>
    </w:p>
    <w:p w14:paraId="738A626E" w14:textId="77777777" w:rsidR="00452458" w:rsidRDefault="00452458">
      <w:pPr>
        <w:rPr>
          <w:rFonts w:ascii="Arial" w:eastAsia="Arial" w:hAnsi="Arial" w:cs="Arial"/>
          <w:sz w:val="20"/>
          <w:szCs w:val="20"/>
        </w:rPr>
      </w:pPr>
    </w:p>
    <w:p w14:paraId="1EEF0D2D" w14:textId="77777777" w:rsidR="00452458" w:rsidRDefault="00452458">
      <w:pPr>
        <w:spacing w:before="7"/>
        <w:rPr>
          <w:rFonts w:ascii="Arial" w:eastAsia="Arial" w:hAnsi="Arial" w:cs="Arial"/>
          <w:sz w:val="28"/>
          <w:szCs w:val="28"/>
        </w:rPr>
      </w:pPr>
    </w:p>
    <w:tbl>
      <w:tblPr>
        <w:tblW w:w="0" w:type="auto"/>
        <w:tblInd w:w="488" w:type="dxa"/>
        <w:tblLayout w:type="fixed"/>
        <w:tblCellMar>
          <w:left w:w="0" w:type="dxa"/>
          <w:right w:w="0" w:type="dxa"/>
        </w:tblCellMar>
        <w:tblLook w:val="04A0" w:firstRow="1" w:lastRow="0" w:firstColumn="1" w:lastColumn="0" w:noHBand="0" w:noVBand="1"/>
      </w:tblPr>
      <w:tblGrid>
        <w:gridCol w:w="2836"/>
        <w:gridCol w:w="3221"/>
        <w:gridCol w:w="3021"/>
      </w:tblGrid>
      <w:tr w:rsidR="00452458" w14:paraId="4597A8E9"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53D92A86" w14:textId="77777777" w:rsidR="00452458" w:rsidRDefault="00000000">
            <w:pPr>
              <w:pStyle w:val="TableParagraph"/>
              <w:spacing w:before="70"/>
              <w:ind w:left="-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制定</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Preparedby</w:t>
            </w:r>
            <w:proofErr w:type="spellEnd"/>
          </w:p>
        </w:tc>
        <w:tc>
          <w:tcPr>
            <w:tcW w:w="3221" w:type="dxa"/>
            <w:tcBorders>
              <w:top w:val="single" w:sz="4" w:space="0" w:color="000000"/>
              <w:left w:val="single" w:sz="4" w:space="0" w:color="000000"/>
              <w:bottom w:val="single" w:sz="4" w:space="0" w:color="000000"/>
              <w:right w:val="single" w:sz="4" w:space="0" w:color="000000"/>
            </w:tcBorders>
            <w:vAlign w:val="center"/>
          </w:tcPr>
          <w:p w14:paraId="4D4132D7" w14:textId="77777777" w:rsidR="00452458" w:rsidRDefault="00000000">
            <w:pPr>
              <w:pStyle w:val="TableParagraph"/>
              <w:spacing w:before="70"/>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审核</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Checkedby</w:t>
            </w:r>
            <w:proofErr w:type="spellEnd"/>
          </w:p>
        </w:tc>
        <w:tc>
          <w:tcPr>
            <w:tcW w:w="3021" w:type="dxa"/>
            <w:tcBorders>
              <w:top w:val="single" w:sz="4" w:space="0" w:color="000000"/>
              <w:left w:val="single" w:sz="4" w:space="0" w:color="000000"/>
              <w:bottom w:val="single" w:sz="4" w:space="0" w:color="000000"/>
              <w:right w:val="single" w:sz="4" w:space="0" w:color="000000"/>
            </w:tcBorders>
            <w:vAlign w:val="center"/>
          </w:tcPr>
          <w:p w14:paraId="59484BFA" w14:textId="77777777" w:rsidR="00452458" w:rsidRDefault="00000000">
            <w:pPr>
              <w:pStyle w:val="TableParagraph"/>
              <w:spacing w:before="70"/>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批准</w:t>
            </w:r>
            <w:proofErr w:type="spellEnd"/>
            <w:r>
              <w:rPr>
                <w:rFonts w:ascii="微软雅黑" w:eastAsia="微软雅黑" w:hAnsi="微软雅黑" w:cs="微软雅黑" w:hint="eastAsia"/>
                <w:sz w:val="24"/>
                <w:szCs w:val="24"/>
                <w:lang w:eastAsia="zh-CN"/>
              </w:rPr>
              <w:t xml:space="preserve"> / </w:t>
            </w:r>
            <w:proofErr w:type="spellStart"/>
            <w:r>
              <w:rPr>
                <w:rFonts w:ascii="微软雅黑" w:eastAsia="微软雅黑" w:hAnsi="微软雅黑" w:cs="微软雅黑" w:hint="eastAsia"/>
                <w:sz w:val="24"/>
                <w:szCs w:val="24"/>
              </w:rPr>
              <w:t>Approvedby</w:t>
            </w:r>
            <w:proofErr w:type="spellEnd"/>
          </w:p>
        </w:tc>
      </w:tr>
      <w:tr w:rsidR="00452458" w14:paraId="47391A06" w14:textId="77777777">
        <w:trPr>
          <w:trHeight w:val="680"/>
        </w:trPr>
        <w:tc>
          <w:tcPr>
            <w:tcW w:w="2836" w:type="dxa"/>
            <w:tcBorders>
              <w:top w:val="single" w:sz="4" w:space="0" w:color="000000"/>
              <w:left w:val="single" w:sz="4" w:space="0" w:color="000000"/>
              <w:bottom w:val="single" w:sz="4" w:space="0" w:color="000000"/>
              <w:right w:val="single" w:sz="4" w:space="0" w:color="000000"/>
            </w:tcBorders>
            <w:vAlign w:val="center"/>
          </w:tcPr>
          <w:p w14:paraId="6637CC7B" w14:textId="77777777" w:rsidR="00452458" w:rsidRDefault="00000000">
            <w:pPr>
              <w:pStyle w:val="a3"/>
              <w:rPr>
                <w:rFonts w:ascii="微软雅黑" w:eastAsia="微软雅黑" w:hAnsi="微软雅黑" w:cs="微软雅黑" w:hint="eastAsia"/>
                <w:sz w:val="24"/>
                <w:szCs w:val="24"/>
                <w:lang w:eastAsia="zh-CN"/>
              </w:rPr>
            </w:pPr>
            <w:r>
              <w:rPr>
                <w:rFonts w:ascii="微软雅黑" w:eastAsia="微软雅黑" w:hAnsi="微软雅黑" w:cs="微软雅黑" w:hint="eastAsia"/>
                <w:sz w:val="24"/>
                <w:szCs w:val="24"/>
                <w:lang w:eastAsia="zh-CN"/>
              </w:rPr>
              <w:t>王立峰</w:t>
            </w:r>
          </w:p>
        </w:tc>
        <w:tc>
          <w:tcPr>
            <w:tcW w:w="3221" w:type="dxa"/>
            <w:tcBorders>
              <w:top w:val="single" w:sz="4" w:space="0" w:color="000000"/>
              <w:left w:val="single" w:sz="4" w:space="0" w:color="000000"/>
              <w:bottom w:val="single" w:sz="4" w:space="0" w:color="000000"/>
              <w:right w:val="single" w:sz="4" w:space="0" w:color="000000"/>
            </w:tcBorders>
            <w:vAlign w:val="center"/>
          </w:tcPr>
          <w:p w14:paraId="05AC82B9" w14:textId="77777777" w:rsidR="00452458" w:rsidRDefault="00000000">
            <w:pPr>
              <w:pStyle w:val="a3"/>
              <w:rPr>
                <w:rFonts w:ascii="微软雅黑" w:eastAsia="微软雅黑" w:hAnsi="微软雅黑" w:cs="微软雅黑" w:hint="eastAsia"/>
                <w:sz w:val="24"/>
                <w:szCs w:val="24"/>
                <w:lang w:eastAsia="zh-CN"/>
              </w:rPr>
            </w:pPr>
            <w:proofErr w:type="gramStart"/>
            <w:r>
              <w:rPr>
                <w:rFonts w:ascii="微软雅黑" w:eastAsia="微软雅黑" w:hAnsi="微软雅黑" w:cs="微软雅黑" w:hint="eastAsia"/>
                <w:sz w:val="24"/>
                <w:szCs w:val="24"/>
                <w:lang w:eastAsia="zh-CN"/>
              </w:rPr>
              <w:t>贾小刚</w:t>
            </w:r>
            <w:proofErr w:type="gramEnd"/>
          </w:p>
        </w:tc>
        <w:tc>
          <w:tcPr>
            <w:tcW w:w="3021" w:type="dxa"/>
            <w:tcBorders>
              <w:top w:val="single" w:sz="4" w:space="0" w:color="000000"/>
              <w:left w:val="single" w:sz="4" w:space="0" w:color="000000"/>
              <w:bottom w:val="single" w:sz="4" w:space="0" w:color="000000"/>
              <w:right w:val="single" w:sz="4" w:space="0" w:color="000000"/>
            </w:tcBorders>
            <w:vAlign w:val="center"/>
          </w:tcPr>
          <w:p w14:paraId="461FA63C" w14:textId="77777777" w:rsidR="00452458" w:rsidRDefault="00000000">
            <w:pPr>
              <w:pStyle w:val="a3"/>
              <w:rPr>
                <w:rFonts w:ascii="微软雅黑" w:eastAsia="微软雅黑" w:hAnsi="微软雅黑" w:cs="微软雅黑" w:hint="eastAsia"/>
                <w:sz w:val="24"/>
                <w:szCs w:val="24"/>
              </w:rPr>
            </w:pPr>
            <w:r>
              <w:rPr>
                <w:rFonts w:ascii="微软雅黑" w:eastAsia="微软雅黑" w:hAnsi="微软雅黑" w:cs="微软雅黑" w:hint="eastAsia"/>
                <w:sz w:val="24"/>
                <w:szCs w:val="24"/>
                <w:lang w:eastAsia="zh-CN"/>
              </w:rPr>
              <w:t>张彬</w:t>
            </w:r>
          </w:p>
        </w:tc>
      </w:tr>
    </w:tbl>
    <w:p w14:paraId="74A823EE" w14:textId="77777777" w:rsidR="00452458" w:rsidRDefault="00452458">
      <w:pPr>
        <w:rPr>
          <w:rFonts w:ascii="Arial" w:eastAsia="Arial" w:hAnsi="Arial" w:cs="Arial"/>
          <w:sz w:val="20"/>
          <w:szCs w:val="20"/>
        </w:rPr>
      </w:pPr>
    </w:p>
    <w:p w14:paraId="717753CD" w14:textId="77777777" w:rsidR="00452458" w:rsidRDefault="00452458">
      <w:pPr>
        <w:spacing w:before="4"/>
        <w:rPr>
          <w:rFonts w:ascii="Times New Roman" w:eastAsia="Times New Roman" w:hAnsi="Times New Roman" w:cs="Times New Roman"/>
          <w:sz w:val="6"/>
          <w:szCs w:val="6"/>
        </w:rPr>
      </w:pPr>
    </w:p>
    <w:p w14:paraId="09D6C082" w14:textId="77777777" w:rsidR="00452458" w:rsidRDefault="00452458">
      <w:pPr>
        <w:spacing w:before="4"/>
        <w:rPr>
          <w:rFonts w:ascii="Times New Roman" w:eastAsia="Times New Roman" w:hAnsi="Times New Roman" w:cs="Times New Roman"/>
          <w:sz w:val="6"/>
          <w:szCs w:val="6"/>
        </w:rPr>
      </w:pPr>
    </w:p>
    <w:p w14:paraId="0EA3F766" w14:textId="77777777" w:rsidR="00452458" w:rsidRDefault="00452458">
      <w:pPr>
        <w:spacing w:before="4"/>
        <w:rPr>
          <w:rFonts w:ascii="Times New Roman" w:eastAsia="Times New Roman" w:hAnsi="Times New Roman" w:cs="Times New Roman"/>
          <w:sz w:val="6"/>
          <w:szCs w:val="6"/>
        </w:rPr>
      </w:pPr>
    </w:p>
    <w:p w14:paraId="4356B210" w14:textId="77777777" w:rsidR="00452458" w:rsidRDefault="00452458">
      <w:pPr>
        <w:spacing w:before="4"/>
        <w:rPr>
          <w:rFonts w:ascii="Times New Roman" w:eastAsia="Times New Roman" w:hAnsi="Times New Roman" w:cs="Times New Roman"/>
          <w:sz w:val="6"/>
          <w:szCs w:val="6"/>
        </w:rPr>
      </w:pPr>
    </w:p>
    <w:p w14:paraId="6FF9D784" w14:textId="77777777" w:rsidR="00452458" w:rsidRDefault="00452458">
      <w:pPr>
        <w:spacing w:before="4"/>
        <w:rPr>
          <w:rFonts w:ascii="Times New Roman" w:eastAsia="Times New Roman" w:hAnsi="Times New Roman" w:cs="Times New Roman"/>
          <w:sz w:val="6"/>
          <w:szCs w:val="6"/>
        </w:rPr>
      </w:pPr>
    </w:p>
    <w:p w14:paraId="5ECDDCA3" w14:textId="77777777" w:rsidR="00452458" w:rsidRDefault="00452458">
      <w:pPr>
        <w:spacing w:before="4"/>
        <w:rPr>
          <w:rFonts w:ascii="Times New Roman" w:eastAsia="Times New Roman" w:hAnsi="Times New Roman" w:cs="Times New Roman"/>
          <w:sz w:val="6"/>
          <w:szCs w:val="6"/>
        </w:rPr>
      </w:pPr>
    </w:p>
    <w:p w14:paraId="1A963275" w14:textId="77777777" w:rsidR="00452458" w:rsidRDefault="00452458">
      <w:pPr>
        <w:spacing w:before="4"/>
        <w:rPr>
          <w:rFonts w:ascii="Times New Roman" w:eastAsia="Times New Roman" w:hAnsi="Times New Roman" w:cs="Times New Roman"/>
          <w:sz w:val="6"/>
          <w:szCs w:val="6"/>
        </w:rPr>
      </w:pPr>
    </w:p>
    <w:p w14:paraId="0F1A72CC" w14:textId="77777777" w:rsidR="00452458" w:rsidRDefault="00452458">
      <w:pPr>
        <w:spacing w:before="4"/>
        <w:rPr>
          <w:rFonts w:ascii="Times New Roman" w:eastAsia="Times New Roman" w:hAnsi="Times New Roman" w:cs="Times New Roman"/>
          <w:sz w:val="6"/>
          <w:szCs w:val="6"/>
        </w:rPr>
      </w:pPr>
    </w:p>
    <w:p w14:paraId="04B2A9BF" w14:textId="77777777" w:rsidR="00452458" w:rsidRDefault="00452458">
      <w:pPr>
        <w:spacing w:before="4"/>
        <w:rPr>
          <w:rFonts w:ascii="Times New Roman" w:eastAsia="Times New Roman" w:hAnsi="Times New Roman" w:cs="Times New Roman"/>
          <w:sz w:val="6"/>
          <w:szCs w:val="6"/>
        </w:rPr>
      </w:pPr>
    </w:p>
    <w:p w14:paraId="5526A940" w14:textId="77777777" w:rsidR="00452458" w:rsidRDefault="00452458">
      <w:pPr>
        <w:spacing w:before="4"/>
        <w:rPr>
          <w:rFonts w:ascii="Times New Roman" w:eastAsia="Times New Roman" w:hAnsi="Times New Roman" w:cs="Times New Roman"/>
          <w:sz w:val="6"/>
          <w:szCs w:val="6"/>
        </w:rPr>
      </w:pPr>
    </w:p>
    <w:p w14:paraId="4737E42D" w14:textId="77777777" w:rsidR="00452458" w:rsidRDefault="00452458">
      <w:pPr>
        <w:spacing w:before="4"/>
        <w:rPr>
          <w:rFonts w:ascii="Times New Roman" w:eastAsia="Times New Roman" w:hAnsi="Times New Roman" w:cs="Times New Roman"/>
          <w:sz w:val="6"/>
          <w:szCs w:val="6"/>
        </w:rPr>
      </w:pPr>
    </w:p>
    <w:p w14:paraId="463969B7" w14:textId="77777777" w:rsidR="00452458" w:rsidRDefault="00452458">
      <w:pPr>
        <w:spacing w:before="4"/>
        <w:rPr>
          <w:rFonts w:ascii="Times New Roman" w:eastAsia="Times New Roman" w:hAnsi="Times New Roman" w:cs="Times New Roman"/>
          <w:sz w:val="6"/>
          <w:szCs w:val="6"/>
        </w:rPr>
      </w:pPr>
    </w:p>
    <w:p w14:paraId="23996361" w14:textId="77777777" w:rsidR="00452458" w:rsidRDefault="00452458">
      <w:pPr>
        <w:spacing w:before="4"/>
        <w:rPr>
          <w:rFonts w:ascii="Times New Roman" w:eastAsia="Times New Roman" w:hAnsi="Times New Roman" w:cs="Times New Roman"/>
          <w:sz w:val="6"/>
          <w:szCs w:val="6"/>
        </w:rPr>
      </w:pPr>
    </w:p>
    <w:p w14:paraId="4E86482B" w14:textId="77777777" w:rsidR="00452458" w:rsidRDefault="00452458">
      <w:pPr>
        <w:spacing w:before="4"/>
        <w:rPr>
          <w:rFonts w:ascii="Times New Roman" w:eastAsia="Times New Roman" w:hAnsi="Times New Roman" w:cs="Times New Roman"/>
          <w:sz w:val="6"/>
          <w:szCs w:val="6"/>
        </w:rPr>
      </w:pPr>
    </w:p>
    <w:p w14:paraId="108B81D9" w14:textId="77777777" w:rsidR="00452458" w:rsidRDefault="00452458">
      <w:pPr>
        <w:spacing w:before="4"/>
        <w:rPr>
          <w:rFonts w:ascii="Times New Roman" w:eastAsia="Times New Roman" w:hAnsi="Times New Roman" w:cs="Times New Roman"/>
          <w:sz w:val="6"/>
          <w:szCs w:val="6"/>
        </w:rPr>
      </w:pPr>
    </w:p>
    <w:p w14:paraId="53012EB5" w14:textId="77777777" w:rsidR="00452458" w:rsidRDefault="00452458">
      <w:pPr>
        <w:spacing w:before="4"/>
        <w:rPr>
          <w:rFonts w:ascii="Times New Roman" w:eastAsia="Times New Roman" w:hAnsi="Times New Roman" w:cs="Times New Roman"/>
          <w:sz w:val="6"/>
          <w:szCs w:val="6"/>
        </w:rPr>
      </w:pPr>
    </w:p>
    <w:p w14:paraId="6F69BD87" w14:textId="77777777" w:rsidR="00452458" w:rsidRDefault="00452458">
      <w:pPr>
        <w:spacing w:before="4"/>
        <w:rPr>
          <w:rFonts w:ascii="Times New Roman" w:eastAsia="Times New Roman" w:hAnsi="Times New Roman" w:cs="Times New Roman"/>
          <w:sz w:val="6"/>
          <w:szCs w:val="6"/>
        </w:rPr>
      </w:pPr>
    </w:p>
    <w:p w14:paraId="4698D3D6" w14:textId="77777777" w:rsidR="00452458" w:rsidRDefault="00452458">
      <w:pPr>
        <w:spacing w:before="4"/>
        <w:rPr>
          <w:rFonts w:ascii="Times New Roman" w:eastAsia="Times New Roman" w:hAnsi="Times New Roman" w:cs="Times New Roman"/>
          <w:sz w:val="6"/>
          <w:szCs w:val="6"/>
        </w:rPr>
      </w:pPr>
    </w:p>
    <w:p w14:paraId="700392E1" w14:textId="77777777" w:rsidR="00452458" w:rsidRDefault="00452458">
      <w:pPr>
        <w:spacing w:before="4"/>
        <w:rPr>
          <w:rFonts w:ascii="Times New Roman" w:eastAsia="Times New Roman" w:hAnsi="Times New Roman" w:cs="Times New Roman"/>
          <w:sz w:val="6"/>
          <w:szCs w:val="6"/>
        </w:rPr>
      </w:pPr>
    </w:p>
    <w:p w14:paraId="5426AF48" w14:textId="77777777" w:rsidR="00452458" w:rsidRDefault="00452458">
      <w:pPr>
        <w:spacing w:before="4"/>
        <w:rPr>
          <w:rFonts w:ascii="Times New Roman" w:eastAsia="Times New Roman" w:hAnsi="Times New Roman" w:cs="Times New Roman"/>
          <w:sz w:val="6"/>
          <w:szCs w:val="6"/>
        </w:rPr>
      </w:pPr>
    </w:p>
    <w:p w14:paraId="6B1F4C93" w14:textId="77777777" w:rsidR="00452458" w:rsidRDefault="00452458">
      <w:pPr>
        <w:spacing w:before="4"/>
        <w:rPr>
          <w:rFonts w:ascii="Times New Roman" w:eastAsia="Times New Roman" w:hAnsi="Times New Roman" w:cs="Times New Roman"/>
          <w:sz w:val="6"/>
          <w:szCs w:val="6"/>
        </w:rPr>
      </w:pPr>
    </w:p>
    <w:p w14:paraId="2AC98110" w14:textId="77777777" w:rsidR="00452458" w:rsidRDefault="00452458">
      <w:pPr>
        <w:spacing w:before="4"/>
        <w:rPr>
          <w:rFonts w:ascii="Times New Roman" w:eastAsia="Times New Roman" w:hAnsi="Times New Roman" w:cs="Times New Roman"/>
          <w:sz w:val="6"/>
          <w:szCs w:val="6"/>
        </w:rPr>
      </w:pPr>
    </w:p>
    <w:p w14:paraId="0F691EC1" w14:textId="77777777" w:rsidR="00452458" w:rsidRDefault="00452458">
      <w:pPr>
        <w:spacing w:before="4"/>
        <w:rPr>
          <w:rFonts w:ascii="Times New Roman" w:eastAsia="Times New Roman" w:hAnsi="Times New Roman" w:cs="Times New Roman"/>
          <w:sz w:val="6"/>
          <w:szCs w:val="6"/>
        </w:rPr>
      </w:pPr>
    </w:p>
    <w:p w14:paraId="4ECD80B8" w14:textId="77777777" w:rsidR="00452458" w:rsidRDefault="00452458">
      <w:pPr>
        <w:spacing w:before="4"/>
        <w:rPr>
          <w:rFonts w:ascii="Times New Roman" w:eastAsia="Times New Roman" w:hAnsi="Times New Roman" w:cs="Times New Roman"/>
          <w:sz w:val="6"/>
          <w:szCs w:val="6"/>
        </w:rPr>
      </w:pPr>
    </w:p>
    <w:p w14:paraId="3CCFEBEF" w14:textId="77777777" w:rsidR="00452458" w:rsidRDefault="00452458">
      <w:pPr>
        <w:spacing w:before="4"/>
        <w:rPr>
          <w:rFonts w:ascii="Times New Roman" w:eastAsia="Times New Roman" w:hAnsi="Times New Roman" w:cs="Times New Roman"/>
          <w:sz w:val="6"/>
          <w:szCs w:val="6"/>
        </w:rPr>
      </w:pPr>
    </w:p>
    <w:p w14:paraId="0F9B088B" w14:textId="77777777" w:rsidR="00452458" w:rsidRDefault="00452458">
      <w:pPr>
        <w:spacing w:before="4"/>
        <w:rPr>
          <w:rFonts w:ascii="Times New Roman" w:eastAsia="Times New Roman" w:hAnsi="Times New Roman" w:cs="Times New Roman"/>
          <w:sz w:val="6"/>
          <w:szCs w:val="6"/>
        </w:rPr>
      </w:pPr>
    </w:p>
    <w:p w14:paraId="49A3725F" w14:textId="77777777" w:rsidR="00452458" w:rsidRDefault="00452458">
      <w:pPr>
        <w:spacing w:before="4"/>
        <w:rPr>
          <w:rFonts w:ascii="Times New Roman" w:eastAsia="Times New Roman" w:hAnsi="Times New Roman" w:cs="Times New Roman"/>
          <w:sz w:val="6"/>
          <w:szCs w:val="6"/>
        </w:rPr>
      </w:pPr>
    </w:p>
    <w:p w14:paraId="1E6770FE" w14:textId="77777777" w:rsidR="00452458" w:rsidRDefault="00452458">
      <w:pPr>
        <w:spacing w:before="4"/>
        <w:rPr>
          <w:rFonts w:ascii="Times New Roman" w:eastAsia="Times New Roman" w:hAnsi="Times New Roman" w:cs="Times New Roman"/>
          <w:sz w:val="6"/>
          <w:szCs w:val="6"/>
        </w:rPr>
      </w:pPr>
    </w:p>
    <w:p w14:paraId="016688E2" w14:textId="77777777" w:rsidR="00452458" w:rsidRDefault="00452458">
      <w:pPr>
        <w:spacing w:before="4"/>
        <w:rPr>
          <w:rFonts w:ascii="Times New Roman" w:eastAsia="Times New Roman" w:hAnsi="Times New Roman" w:cs="Times New Roman"/>
          <w:sz w:val="6"/>
          <w:szCs w:val="6"/>
        </w:rPr>
      </w:pPr>
    </w:p>
    <w:p w14:paraId="559DF9F3" w14:textId="77777777" w:rsidR="00452458" w:rsidRDefault="00452458">
      <w:pPr>
        <w:spacing w:before="4"/>
        <w:rPr>
          <w:rFonts w:ascii="Times New Roman" w:eastAsia="Times New Roman" w:hAnsi="Times New Roman" w:cs="Times New Roman"/>
          <w:sz w:val="6"/>
          <w:szCs w:val="6"/>
        </w:rPr>
      </w:pPr>
    </w:p>
    <w:p w14:paraId="288AD3CB" w14:textId="77777777" w:rsidR="00452458" w:rsidRDefault="00452458">
      <w:pPr>
        <w:spacing w:before="4"/>
        <w:rPr>
          <w:rFonts w:ascii="Times New Roman" w:eastAsia="Times New Roman" w:hAnsi="Times New Roman" w:cs="Times New Roman"/>
          <w:sz w:val="6"/>
          <w:szCs w:val="6"/>
        </w:rPr>
      </w:pPr>
    </w:p>
    <w:p w14:paraId="70EBE2FE" w14:textId="77777777" w:rsidR="00452458" w:rsidRDefault="00452458">
      <w:pPr>
        <w:spacing w:before="4"/>
        <w:rPr>
          <w:rFonts w:ascii="Times New Roman" w:eastAsia="Times New Roman" w:hAnsi="Times New Roman" w:cs="Times New Roman"/>
          <w:sz w:val="6"/>
          <w:szCs w:val="6"/>
        </w:rPr>
      </w:pPr>
    </w:p>
    <w:p w14:paraId="247018B8" w14:textId="77777777" w:rsidR="00452458" w:rsidRDefault="00452458">
      <w:pPr>
        <w:spacing w:before="4"/>
        <w:rPr>
          <w:rFonts w:ascii="Times New Roman" w:eastAsia="Times New Roman" w:hAnsi="Times New Roman" w:cs="Times New Roman"/>
          <w:sz w:val="6"/>
          <w:szCs w:val="6"/>
        </w:rPr>
      </w:pPr>
    </w:p>
    <w:p w14:paraId="7B711ACA" w14:textId="77777777" w:rsidR="00452458" w:rsidRDefault="00452458">
      <w:pPr>
        <w:spacing w:before="4"/>
        <w:rPr>
          <w:rFonts w:ascii="Times New Roman" w:eastAsia="Times New Roman" w:hAnsi="Times New Roman" w:cs="Times New Roman"/>
          <w:sz w:val="6"/>
          <w:szCs w:val="6"/>
        </w:rPr>
      </w:pPr>
    </w:p>
    <w:p w14:paraId="3D1DB051" w14:textId="77777777" w:rsidR="00452458" w:rsidRDefault="00452458">
      <w:pPr>
        <w:spacing w:before="4"/>
        <w:rPr>
          <w:rFonts w:ascii="Times New Roman" w:eastAsia="Times New Roman" w:hAnsi="Times New Roman" w:cs="Times New Roman"/>
          <w:sz w:val="6"/>
          <w:szCs w:val="6"/>
        </w:rPr>
      </w:pPr>
    </w:p>
    <w:p w14:paraId="3701F3DC" w14:textId="77777777" w:rsidR="00452458" w:rsidRDefault="00452458">
      <w:pPr>
        <w:spacing w:before="4"/>
        <w:rPr>
          <w:rFonts w:ascii="Times New Roman" w:eastAsia="Times New Roman" w:hAnsi="Times New Roman" w:cs="Times New Roman"/>
          <w:sz w:val="6"/>
          <w:szCs w:val="6"/>
        </w:rPr>
      </w:pPr>
    </w:p>
    <w:p w14:paraId="60F50FFE" w14:textId="77777777" w:rsidR="00452458" w:rsidRDefault="00452458">
      <w:pPr>
        <w:spacing w:before="4"/>
        <w:rPr>
          <w:rFonts w:ascii="Times New Roman" w:eastAsia="Times New Roman" w:hAnsi="Times New Roman" w:cs="Times New Roman"/>
          <w:sz w:val="6"/>
          <w:szCs w:val="6"/>
        </w:rPr>
      </w:pPr>
    </w:p>
    <w:p w14:paraId="347371A5" w14:textId="77777777" w:rsidR="00452458" w:rsidRDefault="00452458">
      <w:pPr>
        <w:spacing w:before="4"/>
        <w:rPr>
          <w:rFonts w:ascii="Times New Roman" w:eastAsia="Times New Roman" w:hAnsi="Times New Roman" w:cs="Times New Roman"/>
          <w:sz w:val="6"/>
          <w:szCs w:val="6"/>
        </w:rPr>
      </w:pPr>
    </w:p>
    <w:p w14:paraId="4BDB8FC5" w14:textId="77777777" w:rsidR="00452458" w:rsidRDefault="00452458">
      <w:pPr>
        <w:spacing w:before="4"/>
        <w:rPr>
          <w:rFonts w:ascii="Times New Roman" w:eastAsia="Times New Roman" w:hAnsi="Times New Roman" w:cs="Times New Roman"/>
          <w:sz w:val="6"/>
          <w:szCs w:val="6"/>
        </w:rPr>
      </w:pPr>
    </w:p>
    <w:p w14:paraId="412767AF" w14:textId="77777777" w:rsidR="00452458" w:rsidRDefault="00452458">
      <w:pPr>
        <w:spacing w:before="4"/>
        <w:rPr>
          <w:rFonts w:ascii="Times New Roman" w:eastAsia="Times New Roman" w:hAnsi="Times New Roman" w:cs="Times New Roman"/>
          <w:sz w:val="6"/>
          <w:szCs w:val="6"/>
        </w:rPr>
      </w:pPr>
    </w:p>
    <w:p w14:paraId="1FC18CBA" w14:textId="77777777" w:rsidR="00452458" w:rsidRDefault="00452458">
      <w:pPr>
        <w:spacing w:before="4"/>
        <w:rPr>
          <w:rFonts w:ascii="Times New Roman" w:eastAsia="Times New Roman" w:hAnsi="Times New Roman" w:cs="Times New Roman"/>
          <w:sz w:val="6"/>
          <w:szCs w:val="6"/>
        </w:rPr>
      </w:pPr>
    </w:p>
    <w:p w14:paraId="5F40817A" w14:textId="77777777" w:rsidR="00452458" w:rsidRDefault="00452458">
      <w:pPr>
        <w:spacing w:before="4"/>
        <w:rPr>
          <w:rFonts w:ascii="Times New Roman" w:eastAsia="Times New Roman" w:hAnsi="Times New Roman" w:cs="Times New Roman"/>
          <w:sz w:val="6"/>
          <w:szCs w:val="6"/>
        </w:rPr>
      </w:pPr>
    </w:p>
    <w:p w14:paraId="48B41138" w14:textId="77777777" w:rsidR="00452458" w:rsidRDefault="00452458">
      <w:pPr>
        <w:spacing w:before="4"/>
        <w:rPr>
          <w:rFonts w:ascii="Times New Roman" w:eastAsia="Times New Roman" w:hAnsi="Times New Roman" w:cs="Times New Roman"/>
          <w:sz w:val="6"/>
          <w:szCs w:val="6"/>
        </w:rPr>
      </w:pPr>
    </w:p>
    <w:p w14:paraId="3F055A66" w14:textId="77777777" w:rsidR="00452458" w:rsidRDefault="00452458">
      <w:pPr>
        <w:spacing w:before="4"/>
        <w:rPr>
          <w:rFonts w:ascii="Times New Roman" w:eastAsia="Times New Roman" w:hAnsi="Times New Roman" w:cs="Times New Roman"/>
          <w:sz w:val="6"/>
          <w:szCs w:val="6"/>
        </w:rPr>
      </w:pPr>
    </w:p>
    <w:p w14:paraId="4B69D8B7" w14:textId="77777777" w:rsidR="00452458" w:rsidRDefault="00452458">
      <w:pPr>
        <w:spacing w:before="4"/>
        <w:rPr>
          <w:rFonts w:ascii="Times New Roman" w:eastAsia="Times New Roman" w:hAnsi="Times New Roman" w:cs="Times New Roman"/>
          <w:sz w:val="6"/>
          <w:szCs w:val="6"/>
        </w:rPr>
      </w:pPr>
    </w:p>
    <w:p w14:paraId="36ABC045" w14:textId="77777777" w:rsidR="00452458" w:rsidRDefault="00452458">
      <w:pPr>
        <w:spacing w:before="4"/>
        <w:rPr>
          <w:rFonts w:ascii="Times New Roman" w:eastAsia="Times New Roman" w:hAnsi="Times New Roman" w:cs="Times New Roman"/>
          <w:sz w:val="6"/>
          <w:szCs w:val="6"/>
        </w:rPr>
      </w:pPr>
    </w:p>
    <w:p w14:paraId="75FBDE18" w14:textId="77777777" w:rsidR="00452458" w:rsidRDefault="00452458">
      <w:pPr>
        <w:spacing w:before="4"/>
        <w:rPr>
          <w:rFonts w:ascii="Times New Roman" w:eastAsia="Times New Roman" w:hAnsi="Times New Roman" w:cs="Times New Roman"/>
          <w:sz w:val="6"/>
          <w:szCs w:val="6"/>
        </w:rPr>
      </w:pPr>
    </w:p>
    <w:p w14:paraId="5A84466A" w14:textId="77777777" w:rsidR="00452458" w:rsidRDefault="00452458">
      <w:pPr>
        <w:spacing w:before="4"/>
        <w:rPr>
          <w:rFonts w:ascii="Times New Roman" w:eastAsia="Times New Roman" w:hAnsi="Times New Roman" w:cs="Times New Roman"/>
          <w:sz w:val="6"/>
          <w:szCs w:val="6"/>
        </w:rPr>
      </w:pPr>
    </w:p>
    <w:p w14:paraId="1F8E288D" w14:textId="77777777" w:rsidR="00452458" w:rsidRDefault="00452458">
      <w:pPr>
        <w:spacing w:before="4"/>
        <w:rPr>
          <w:rFonts w:ascii="Times New Roman" w:eastAsia="Times New Roman" w:hAnsi="Times New Roman" w:cs="Times New Roman"/>
          <w:sz w:val="6"/>
          <w:szCs w:val="6"/>
        </w:rPr>
      </w:pPr>
    </w:p>
    <w:p w14:paraId="2BB66D1C" w14:textId="77777777" w:rsidR="00452458" w:rsidRDefault="00452458">
      <w:pPr>
        <w:spacing w:before="4"/>
        <w:rPr>
          <w:rFonts w:ascii="Times New Roman" w:eastAsia="Times New Roman" w:hAnsi="Times New Roman" w:cs="Times New Roman"/>
          <w:sz w:val="6"/>
          <w:szCs w:val="6"/>
        </w:rPr>
      </w:pPr>
    </w:p>
    <w:p w14:paraId="10849461" w14:textId="77777777" w:rsidR="00452458" w:rsidRDefault="00452458">
      <w:pPr>
        <w:spacing w:before="4"/>
        <w:rPr>
          <w:rFonts w:ascii="Times New Roman" w:eastAsia="Times New Roman" w:hAnsi="Times New Roman" w:cs="Times New Roman"/>
          <w:sz w:val="6"/>
          <w:szCs w:val="6"/>
        </w:rPr>
      </w:pPr>
    </w:p>
    <w:p w14:paraId="493D1279" w14:textId="77777777" w:rsidR="00452458" w:rsidRDefault="00452458">
      <w:pPr>
        <w:spacing w:before="4"/>
        <w:rPr>
          <w:rFonts w:ascii="Times New Roman" w:eastAsia="Times New Roman" w:hAnsi="Times New Roman" w:cs="Times New Roman"/>
          <w:sz w:val="6"/>
          <w:szCs w:val="6"/>
        </w:rPr>
      </w:pPr>
    </w:p>
    <w:p w14:paraId="46FA7F81" w14:textId="77777777" w:rsidR="00452458" w:rsidRDefault="00452458">
      <w:pPr>
        <w:spacing w:before="4"/>
        <w:rPr>
          <w:rFonts w:ascii="Times New Roman" w:eastAsia="Times New Roman" w:hAnsi="Times New Roman" w:cs="Times New Roman"/>
          <w:sz w:val="6"/>
          <w:szCs w:val="6"/>
        </w:rPr>
      </w:pPr>
    </w:p>
    <w:p w14:paraId="12FA3FA6" w14:textId="77777777" w:rsidR="00452458" w:rsidRDefault="00452458">
      <w:pPr>
        <w:spacing w:before="4"/>
        <w:rPr>
          <w:rFonts w:ascii="Times New Roman" w:eastAsia="Times New Roman" w:hAnsi="Times New Roman" w:cs="Times New Roman"/>
          <w:sz w:val="6"/>
          <w:szCs w:val="6"/>
        </w:rPr>
      </w:pPr>
    </w:p>
    <w:p w14:paraId="2568773B" w14:textId="77777777" w:rsidR="00452458" w:rsidRDefault="00452458">
      <w:pPr>
        <w:spacing w:before="4"/>
        <w:rPr>
          <w:rFonts w:ascii="Times New Roman" w:eastAsia="Times New Roman" w:hAnsi="Times New Roman" w:cs="Times New Roman"/>
          <w:sz w:val="6"/>
          <w:szCs w:val="6"/>
        </w:rPr>
      </w:pPr>
    </w:p>
    <w:p w14:paraId="33B2E78E" w14:textId="77777777" w:rsidR="00452458" w:rsidRDefault="00452458">
      <w:pPr>
        <w:spacing w:before="4"/>
        <w:rPr>
          <w:rFonts w:ascii="Times New Roman" w:eastAsia="Times New Roman" w:hAnsi="Times New Roman" w:cs="Times New Roman"/>
          <w:sz w:val="6"/>
          <w:szCs w:val="6"/>
        </w:rPr>
      </w:pPr>
    </w:p>
    <w:p w14:paraId="7169F33F" w14:textId="77777777" w:rsidR="00452458" w:rsidRDefault="00452458">
      <w:pPr>
        <w:spacing w:before="4"/>
        <w:rPr>
          <w:rFonts w:ascii="Times New Roman" w:eastAsia="Times New Roman" w:hAnsi="Times New Roman" w:cs="Times New Roman"/>
          <w:sz w:val="6"/>
          <w:szCs w:val="6"/>
        </w:rPr>
      </w:pPr>
    </w:p>
    <w:p w14:paraId="08A5AEBA" w14:textId="77777777" w:rsidR="00452458" w:rsidRDefault="00452458">
      <w:pPr>
        <w:spacing w:before="4"/>
        <w:rPr>
          <w:rFonts w:ascii="Times New Roman" w:eastAsia="Times New Roman" w:hAnsi="Times New Roman" w:cs="Times New Roman"/>
          <w:sz w:val="6"/>
          <w:szCs w:val="6"/>
        </w:rPr>
      </w:pPr>
    </w:p>
    <w:p w14:paraId="572CCC58" w14:textId="77777777" w:rsidR="00452458" w:rsidRDefault="00452458">
      <w:pPr>
        <w:spacing w:before="4"/>
        <w:rPr>
          <w:rFonts w:ascii="Times New Roman" w:eastAsia="Times New Roman" w:hAnsi="Times New Roman" w:cs="Times New Roman"/>
          <w:sz w:val="6"/>
          <w:szCs w:val="6"/>
        </w:rPr>
      </w:pPr>
    </w:p>
    <w:p w14:paraId="6CA81D57" w14:textId="77777777" w:rsidR="00452458" w:rsidRDefault="00452458">
      <w:pPr>
        <w:spacing w:before="4"/>
        <w:rPr>
          <w:rFonts w:ascii="Times New Roman" w:eastAsia="Times New Roman" w:hAnsi="Times New Roman" w:cs="Times New Roman"/>
          <w:sz w:val="6"/>
          <w:szCs w:val="6"/>
        </w:rPr>
      </w:pPr>
    </w:p>
    <w:p w14:paraId="087A767D" w14:textId="77777777" w:rsidR="00452458" w:rsidRDefault="00452458">
      <w:pPr>
        <w:spacing w:before="4"/>
        <w:rPr>
          <w:rFonts w:ascii="Times New Roman" w:eastAsia="Times New Roman" w:hAnsi="Times New Roman" w:cs="Times New Roman"/>
          <w:sz w:val="6"/>
          <w:szCs w:val="6"/>
        </w:rPr>
      </w:pPr>
    </w:p>
    <w:p w14:paraId="5D2051D4" w14:textId="77777777" w:rsidR="00452458" w:rsidRDefault="00452458">
      <w:pPr>
        <w:spacing w:before="4"/>
        <w:rPr>
          <w:rFonts w:ascii="Times New Roman" w:eastAsia="Times New Roman" w:hAnsi="Times New Roman" w:cs="Times New Roman"/>
          <w:sz w:val="6"/>
          <w:szCs w:val="6"/>
        </w:rPr>
      </w:pPr>
    </w:p>
    <w:p w14:paraId="3BF0299A" w14:textId="77777777" w:rsidR="00452458" w:rsidRDefault="00452458">
      <w:pPr>
        <w:spacing w:before="4"/>
        <w:rPr>
          <w:rFonts w:ascii="Times New Roman" w:eastAsia="Times New Roman" w:hAnsi="Times New Roman" w:cs="Times New Roman"/>
          <w:sz w:val="6"/>
          <w:szCs w:val="6"/>
        </w:rPr>
      </w:pPr>
    </w:p>
    <w:p w14:paraId="0778CEE4" w14:textId="77777777" w:rsidR="00452458" w:rsidRDefault="00452458">
      <w:pPr>
        <w:spacing w:before="4"/>
        <w:rPr>
          <w:rFonts w:ascii="Times New Roman" w:eastAsia="Times New Roman" w:hAnsi="Times New Roman" w:cs="Times New Roman"/>
          <w:sz w:val="6"/>
          <w:szCs w:val="6"/>
        </w:rPr>
      </w:pPr>
    </w:p>
    <w:p w14:paraId="40A5C16B" w14:textId="77777777" w:rsidR="00452458" w:rsidRDefault="00452458">
      <w:pPr>
        <w:spacing w:before="4"/>
        <w:rPr>
          <w:rFonts w:ascii="Times New Roman" w:eastAsia="Times New Roman" w:hAnsi="Times New Roman" w:cs="Times New Roman"/>
          <w:sz w:val="6"/>
          <w:szCs w:val="6"/>
        </w:rPr>
      </w:pPr>
    </w:p>
    <w:p w14:paraId="31F9EF60" w14:textId="77777777" w:rsidR="00452458" w:rsidRDefault="00452458">
      <w:pPr>
        <w:spacing w:before="4"/>
        <w:rPr>
          <w:rFonts w:ascii="Times New Roman" w:eastAsia="Times New Roman" w:hAnsi="Times New Roman" w:cs="Times New Roman"/>
          <w:sz w:val="6"/>
          <w:szCs w:val="6"/>
        </w:rPr>
      </w:pPr>
    </w:p>
    <w:p w14:paraId="5C6116FB" w14:textId="77777777" w:rsidR="00452458" w:rsidRDefault="00452458">
      <w:pPr>
        <w:spacing w:before="4"/>
        <w:rPr>
          <w:rFonts w:ascii="Times New Roman" w:eastAsia="Times New Roman" w:hAnsi="Times New Roman" w:cs="Times New Roman"/>
          <w:sz w:val="6"/>
          <w:szCs w:val="6"/>
        </w:rPr>
      </w:pPr>
    </w:p>
    <w:p w14:paraId="13BB849C" w14:textId="77777777" w:rsidR="00452458" w:rsidRDefault="00452458">
      <w:pPr>
        <w:spacing w:before="4"/>
        <w:rPr>
          <w:rFonts w:ascii="Times New Roman" w:eastAsia="Times New Roman" w:hAnsi="Times New Roman" w:cs="Times New Roman"/>
          <w:sz w:val="6"/>
          <w:szCs w:val="6"/>
        </w:rPr>
      </w:pPr>
    </w:p>
    <w:p w14:paraId="1BDB1DF4" w14:textId="77777777" w:rsidR="00452458" w:rsidRDefault="00452458">
      <w:pPr>
        <w:spacing w:before="4"/>
        <w:rPr>
          <w:rFonts w:ascii="Times New Roman" w:eastAsia="Times New Roman" w:hAnsi="Times New Roman" w:cs="Times New Roman"/>
          <w:sz w:val="6"/>
          <w:szCs w:val="6"/>
        </w:rPr>
      </w:pPr>
    </w:p>
    <w:p w14:paraId="4018E5D8" w14:textId="77777777" w:rsidR="00452458" w:rsidRDefault="00452458">
      <w:pPr>
        <w:spacing w:before="4"/>
        <w:rPr>
          <w:rFonts w:ascii="Times New Roman" w:eastAsia="Times New Roman" w:hAnsi="Times New Roman" w:cs="Times New Roman"/>
          <w:sz w:val="6"/>
          <w:szCs w:val="6"/>
        </w:rPr>
      </w:pPr>
    </w:p>
    <w:p w14:paraId="16365EE5" w14:textId="77777777" w:rsidR="00452458" w:rsidRDefault="00452458">
      <w:pPr>
        <w:spacing w:before="4"/>
        <w:rPr>
          <w:rFonts w:ascii="Times New Roman" w:eastAsia="Times New Roman" w:hAnsi="Times New Roman" w:cs="Times New Roman"/>
          <w:sz w:val="6"/>
          <w:szCs w:val="6"/>
        </w:rPr>
      </w:pPr>
    </w:p>
    <w:p w14:paraId="3EE33F59" w14:textId="77777777" w:rsidR="00452458" w:rsidRDefault="00452458">
      <w:pPr>
        <w:spacing w:before="4"/>
        <w:rPr>
          <w:rFonts w:ascii="Times New Roman" w:eastAsia="Times New Roman" w:hAnsi="Times New Roman" w:cs="Times New Roman"/>
          <w:sz w:val="6"/>
          <w:szCs w:val="6"/>
        </w:rPr>
      </w:pPr>
    </w:p>
    <w:p w14:paraId="2F02101A" w14:textId="77777777" w:rsidR="00452458" w:rsidRDefault="00452458">
      <w:pPr>
        <w:spacing w:before="4"/>
        <w:rPr>
          <w:rFonts w:ascii="Times New Roman" w:eastAsia="Times New Roman" w:hAnsi="Times New Roman" w:cs="Times New Roman"/>
          <w:sz w:val="6"/>
          <w:szCs w:val="6"/>
        </w:rPr>
      </w:pPr>
    </w:p>
    <w:p w14:paraId="7D3075F5" w14:textId="77777777" w:rsidR="00452458" w:rsidRDefault="00452458">
      <w:pPr>
        <w:spacing w:before="4"/>
        <w:rPr>
          <w:rFonts w:ascii="Times New Roman" w:eastAsia="Times New Roman" w:hAnsi="Times New Roman" w:cs="Times New Roman"/>
          <w:sz w:val="6"/>
          <w:szCs w:val="6"/>
        </w:rPr>
      </w:pPr>
    </w:p>
    <w:p w14:paraId="472A20E7" w14:textId="77777777" w:rsidR="00452458" w:rsidRDefault="00452458">
      <w:pPr>
        <w:spacing w:before="4"/>
        <w:rPr>
          <w:rFonts w:ascii="Times New Roman" w:eastAsia="Times New Roman" w:hAnsi="Times New Roman" w:cs="Times New Roman"/>
          <w:sz w:val="6"/>
          <w:szCs w:val="6"/>
        </w:rPr>
      </w:pPr>
    </w:p>
    <w:p w14:paraId="363D2326" w14:textId="77777777" w:rsidR="00452458" w:rsidRDefault="00452458">
      <w:pPr>
        <w:spacing w:before="4"/>
        <w:rPr>
          <w:rFonts w:ascii="Times New Roman" w:eastAsia="Times New Roman" w:hAnsi="Times New Roman" w:cs="Times New Roman"/>
          <w:sz w:val="6"/>
          <w:szCs w:val="6"/>
        </w:rPr>
      </w:pPr>
    </w:p>
    <w:p w14:paraId="627A2B7D" w14:textId="77777777" w:rsidR="00452458" w:rsidRDefault="00452458">
      <w:pPr>
        <w:spacing w:before="4"/>
        <w:rPr>
          <w:rFonts w:ascii="Times New Roman" w:eastAsia="Times New Roman" w:hAnsi="Times New Roman" w:cs="Times New Roman"/>
          <w:sz w:val="6"/>
          <w:szCs w:val="6"/>
        </w:rPr>
      </w:pPr>
    </w:p>
    <w:p w14:paraId="03E34D94" w14:textId="77777777" w:rsidR="00452458" w:rsidRDefault="00452458">
      <w:pPr>
        <w:spacing w:before="4"/>
        <w:rPr>
          <w:rFonts w:ascii="Times New Roman" w:eastAsia="Times New Roman" w:hAnsi="Times New Roman" w:cs="Times New Roman"/>
          <w:sz w:val="6"/>
          <w:szCs w:val="6"/>
        </w:rPr>
      </w:pPr>
    </w:p>
    <w:p w14:paraId="4223E136" w14:textId="77777777" w:rsidR="00452458" w:rsidRDefault="00452458">
      <w:pPr>
        <w:spacing w:before="4"/>
        <w:rPr>
          <w:rFonts w:ascii="Times New Roman" w:eastAsia="Times New Roman" w:hAnsi="Times New Roman" w:cs="Times New Roman"/>
          <w:sz w:val="6"/>
          <w:szCs w:val="6"/>
        </w:rPr>
      </w:pPr>
    </w:p>
    <w:p w14:paraId="7583A22A" w14:textId="77777777" w:rsidR="00452458" w:rsidRDefault="00452458">
      <w:pPr>
        <w:spacing w:before="4"/>
        <w:rPr>
          <w:rFonts w:ascii="Times New Roman" w:eastAsia="Times New Roman" w:hAnsi="Times New Roman" w:cs="Times New Roman"/>
          <w:sz w:val="6"/>
          <w:szCs w:val="6"/>
        </w:rPr>
      </w:pPr>
    </w:p>
    <w:p w14:paraId="55F12562" w14:textId="77777777" w:rsidR="00452458" w:rsidRDefault="00452458">
      <w:pPr>
        <w:spacing w:before="4"/>
        <w:rPr>
          <w:rFonts w:ascii="Times New Roman" w:eastAsia="Times New Roman" w:hAnsi="Times New Roman" w:cs="Times New Roman"/>
          <w:sz w:val="6"/>
          <w:szCs w:val="6"/>
        </w:rPr>
      </w:pPr>
    </w:p>
    <w:p w14:paraId="1F3411D2" w14:textId="77777777" w:rsidR="00452458" w:rsidRDefault="00452458">
      <w:pPr>
        <w:spacing w:before="4"/>
        <w:rPr>
          <w:rFonts w:ascii="Times New Roman" w:eastAsia="Times New Roman" w:hAnsi="Times New Roman" w:cs="Times New Roman"/>
          <w:sz w:val="6"/>
          <w:szCs w:val="6"/>
        </w:rPr>
      </w:pPr>
    </w:p>
    <w:p w14:paraId="2B9C6A60" w14:textId="77777777" w:rsidR="00452458" w:rsidRDefault="00452458">
      <w:pPr>
        <w:spacing w:before="4"/>
        <w:rPr>
          <w:rFonts w:ascii="Times New Roman" w:eastAsia="Times New Roman" w:hAnsi="Times New Roman" w:cs="Times New Roman"/>
          <w:sz w:val="6"/>
          <w:szCs w:val="6"/>
        </w:rPr>
      </w:pPr>
    </w:p>
    <w:p w14:paraId="2AA9AA7C" w14:textId="77777777" w:rsidR="00452458" w:rsidRDefault="00452458">
      <w:pPr>
        <w:spacing w:before="4"/>
        <w:rPr>
          <w:rFonts w:ascii="Times New Roman" w:eastAsia="Times New Roman" w:hAnsi="Times New Roman" w:cs="Times New Roman"/>
          <w:sz w:val="6"/>
          <w:szCs w:val="6"/>
        </w:rPr>
      </w:pPr>
    </w:p>
    <w:p w14:paraId="49FE2712" w14:textId="77777777" w:rsidR="00452458" w:rsidRDefault="00452458">
      <w:pPr>
        <w:spacing w:before="4"/>
        <w:rPr>
          <w:rFonts w:ascii="Times New Roman" w:eastAsia="Times New Roman" w:hAnsi="Times New Roman" w:cs="Times New Roman"/>
          <w:sz w:val="6"/>
          <w:szCs w:val="6"/>
        </w:rPr>
      </w:pPr>
    </w:p>
    <w:p w14:paraId="362DB714" w14:textId="77777777" w:rsidR="00452458" w:rsidRDefault="00452458">
      <w:pPr>
        <w:spacing w:before="4"/>
        <w:rPr>
          <w:rFonts w:ascii="Times New Roman" w:eastAsia="Times New Roman" w:hAnsi="Times New Roman" w:cs="Times New Roman"/>
          <w:sz w:val="6"/>
          <w:szCs w:val="6"/>
        </w:rPr>
      </w:pPr>
    </w:p>
    <w:p w14:paraId="12D5566E" w14:textId="77777777" w:rsidR="00452458" w:rsidRDefault="00452458">
      <w:pPr>
        <w:spacing w:before="4"/>
        <w:rPr>
          <w:rFonts w:ascii="Times New Roman" w:eastAsia="Times New Roman" w:hAnsi="Times New Roman" w:cs="Times New Roman"/>
          <w:sz w:val="6"/>
          <w:szCs w:val="6"/>
        </w:rPr>
      </w:pPr>
    </w:p>
    <w:p w14:paraId="1D617D79" w14:textId="77777777" w:rsidR="00452458" w:rsidRDefault="00452458">
      <w:pPr>
        <w:spacing w:before="4"/>
        <w:rPr>
          <w:rFonts w:ascii="Times New Roman" w:eastAsia="Times New Roman" w:hAnsi="Times New Roman" w:cs="Times New Roman"/>
          <w:sz w:val="6"/>
          <w:szCs w:val="6"/>
        </w:rPr>
      </w:pPr>
    </w:p>
    <w:p w14:paraId="401757AF" w14:textId="77777777" w:rsidR="00452458" w:rsidRDefault="00452458">
      <w:pPr>
        <w:spacing w:before="4"/>
        <w:rPr>
          <w:rFonts w:ascii="Times New Roman" w:eastAsia="Times New Roman" w:hAnsi="Times New Roman" w:cs="Times New Roman"/>
          <w:sz w:val="6"/>
          <w:szCs w:val="6"/>
        </w:rPr>
      </w:pPr>
    </w:p>
    <w:p w14:paraId="5A8BAE69" w14:textId="77777777" w:rsidR="00452458" w:rsidRDefault="00452458">
      <w:pPr>
        <w:spacing w:before="4"/>
        <w:rPr>
          <w:rFonts w:ascii="Times New Roman" w:eastAsia="Times New Roman" w:hAnsi="Times New Roman" w:cs="Times New Roman"/>
          <w:sz w:val="6"/>
          <w:szCs w:val="6"/>
        </w:rPr>
      </w:pPr>
    </w:p>
    <w:p w14:paraId="3BAEEA2E" w14:textId="77777777" w:rsidR="00452458" w:rsidRDefault="00452458">
      <w:pPr>
        <w:spacing w:before="4"/>
        <w:rPr>
          <w:rFonts w:ascii="Times New Roman" w:eastAsia="Times New Roman" w:hAnsi="Times New Roman" w:cs="Times New Roman"/>
          <w:sz w:val="6"/>
          <w:szCs w:val="6"/>
        </w:rPr>
      </w:pPr>
    </w:p>
    <w:p w14:paraId="405AC01A" w14:textId="77777777" w:rsidR="00452458" w:rsidRDefault="00452458">
      <w:pPr>
        <w:rPr>
          <w:rFonts w:ascii="Times New Roman" w:eastAsia="Times New Roman" w:hAnsi="Times New Roman" w:cs="Times New Roman"/>
          <w:sz w:val="20"/>
          <w:szCs w:val="20"/>
        </w:rPr>
      </w:pPr>
    </w:p>
    <w:p w14:paraId="748873AB" w14:textId="77777777" w:rsidR="00452458" w:rsidRDefault="00452458">
      <w:pPr>
        <w:rPr>
          <w:rFonts w:ascii="Times New Roman" w:eastAsia="Times New Roman" w:hAnsi="Times New Roman" w:cs="Times New Roman"/>
          <w:sz w:val="20"/>
          <w:szCs w:val="20"/>
        </w:rPr>
      </w:pPr>
    </w:p>
    <w:p w14:paraId="31CA593D" w14:textId="77777777" w:rsidR="00452458" w:rsidRDefault="00452458">
      <w:pPr>
        <w:spacing w:before="11"/>
        <w:rPr>
          <w:rFonts w:ascii="Times New Roman" w:eastAsia="Times New Roman" w:hAnsi="Times New Roman" w:cs="Times New Roman"/>
          <w:sz w:val="25"/>
          <w:szCs w:val="25"/>
        </w:rPr>
      </w:pPr>
    </w:p>
    <w:p w14:paraId="3ACE4537" w14:textId="77777777" w:rsidR="00452458" w:rsidRDefault="00000000">
      <w:pPr>
        <w:tabs>
          <w:tab w:val="left" w:pos="8783"/>
        </w:tabs>
        <w:spacing w:line="486" w:lineRule="exact"/>
        <w:ind w:left="240"/>
        <w:rPr>
          <w:rFonts w:ascii="Arial" w:eastAsia="Arial" w:hAnsi="Arial" w:cs="Arial"/>
          <w:sz w:val="30"/>
          <w:szCs w:val="30"/>
        </w:rPr>
      </w:pPr>
      <w:proofErr w:type="spellStart"/>
      <w:r>
        <w:rPr>
          <w:rFonts w:ascii="微软雅黑" w:eastAsia="微软雅黑" w:hAnsi="微软雅黑" w:cs="微软雅黑" w:hint="eastAsia"/>
          <w:b/>
          <w:bCs/>
          <w:color w:val="0061AE"/>
          <w:w w:val="95"/>
          <w:sz w:val="36"/>
          <w:szCs w:val="36"/>
        </w:rPr>
        <w:t>目录</w:t>
      </w:r>
      <w:proofErr w:type="spellEnd"/>
      <w:r>
        <w:rPr>
          <w:rFonts w:ascii="微软雅黑" w:eastAsia="微软雅黑" w:hAnsi="微软雅黑" w:cs="微软雅黑" w:hint="eastAsia"/>
          <w:b/>
          <w:bCs/>
          <w:color w:val="0061AE"/>
          <w:w w:val="95"/>
          <w:sz w:val="36"/>
          <w:szCs w:val="36"/>
        </w:rPr>
        <w:t>/Contents</w:t>
      </w:r>
      <w:r>
        <w:rPr>
          <w:rFonts w:ascii="微软雅黑" w:eastAsia="微软雅黑" w:hAnsi="微软雅黑" w:cs="微软雅黑" w:hint="eastAsia"/>
          <w:b/>
          <w:bCs/>
          <w:position w:val="2"/>
          <w:sz w:val="36"/>
          <w:szCs w:val="36"/>
        </w:rPr>
        <w:t>Page</w:t>
      </w:r>
    </w:p>
    <w:p w14:paraId="16421078" w14:textId="77777777" w:rsidR="00452458" w:rsidRDefault="00452458">
      <w:pPr>
        <w:pStyle w:val="1"/>
        <w:spacing w:before="192"/>
        <w:rPr>
          <w:rFonts w:asciiTheme="minorEastAsia" w:eastAsiaTheme="minorEastAsia" w:hAnsiTheme="minorEastAsia" w:cstheme="minorEastAsia" w:hint="eastAsia"/>
        </w:rPr>
      </w:pPr>
    </w:p>
    <w:p w14:paraId="7F7E9BFD"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封面 Cover</w:t>
      </w:r>
    </w:p>
    <w:p w14:paraId="3733354B"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目录Catalogue----------------------------------------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w:t>
      </w:r>
    </w:p>
    <w:p w14:paraId="429045CE"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1、适用范围Scope--------------------------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33D2B538"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2、电池组特性 Battery </w:t>
      </w:r>
      <w:r>
        <w:rPr>
          <w:rFonts w:asciiTheme="minorEastAsia" w:eastAsiaTheme="minorEastAsia" w:hAnsiTheme="minorEastAsia" w:cstheme="minorEastAsia"/>
          <w:spacing w:val="-1"/>
          <w:w w:val="95"/>
          <w:lang w:eastAsia="zh-CN"/>
        </w:rPr>
        <w:t>G</w:t>
      </w:r>
      <w:r>
        <w:rPr>
          <w:rFonts w:asciiTheme="minorEastAsia" w:eastAsiaTheme="minorEastAsia" w:hAnsiTheme="minorEastAsia" w:cstheme="minorEastAsia" w:hint="eastAsia"/>
          <w:spacing w:val="-1"/>
          <w:w w:val="95"/>
          <w:lang w:eastAsia="zh-CN"/>
        </w:rPr>
        <w:t xml:space="preserve">roup </w:t>
      </w:r>
      <w:r>
        <w:rPr>
          <w:rFonts w:asciiTheme="minorEastAsia" w:eastAsiaTheme="minorEastAsia" w:hAnsiTheme="minorEastAsia" w:cstheme="minorEastAsia"/>
          <w:spacing w:val="-1"/>
          <w:w w:val="95"/>
          <w:lang w:eastAsia="zh-CN"/>
        </w:rPr>
        <w:t>S</w:t>
      </w:r>
      <w:r>
        <w:rPr>
          <w:rFonts w:asciiTheme="minorEastAsia" w:eastAsiaTheme="minorEastAsia" w:hAnsiTheme="minorEastAsia" w:cstheme="minorEastAsia" w:hint="eastAsia"/>
          <w:spacing w:val="-1"/>
          <w:w w:val="95"/>
          <w:lang w:eastAsia="zh-CN"/>
        </w:rPr>
        <w:t>pecifications--------------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3</w:t>
      </w:r>
    </w:p>
    <w:p w14:paraId="357F06D4"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3、单体电池性能 Cell Performance------------------------</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4</w:t>
      </w:r>
    </w:p>
    <w:p w14:paraId="6535B28E"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4、环境适应性 Environmental Function--------------------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-------6</w:t>
      </w:r>
    </w:p>
    <w:p w14:paraId="580FCC9F"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 xml:space="preserve">5、安全性 Safety </w:t>
      </w:r>
      <w:r>
        <w:rPr>
          <w:rFonts w:asciiTheme="minorEastAsia" w:eastAsiaTheme="minorEastAsia" w:hAnsiTheme="minorEastAsia" w:cstheme="minorEastAsia"/>
          <w:spacing w:val="-1"/>
          <w:w w:val="95"/>
          <w:lang w:eastAsia="zh-CN"/>
        </w:rPr>
        <w:t>T</w:t>
      </w:r>
      <w:r>
        <w:rPr>
          <w:rFonts w:asciiTheme="minorEastAsia" w:eastAsiaTheme="minorEastAsia" w:hAnsiTheme="minorEastAsia" w:cstheme="minorEastAsia" w:hint="eastAsia"/>
          <w:spacing w:val="-1"/>
          <w:w w:val="95"/>
          <w:lang w:eastAsia="zh-CN"/>
        </w:rPr>
        <w:t>ests---------------------------------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 xml:space="preserve">  8</w:t>
      </w:r>
    </w:p>
    <w:p w14:paraId="7129E433"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6、测试条件 Test Conditions------------------------------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-------9</w:t>
      </w:r>
    </w:p>
    <w:p w14:paraId="6F245CB4"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7、储存及其它事项 Storage and Others----------------------</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6105600C"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rPr>
      </w:pPr>
      <w:r>
        <w:rPr>
          <w:rFonts w:asciiTheme="minorEastAsia" w:eastAsiaTheme="minorEastAsia" w:hAnsiTheme="minorEastAsia" w:cstheme="minorEastAsia"/>
          <w:spacing w:val="-1"/>
          <w:w w:val="95"/>
        </w:rPr>
        <w:t>8</w:t>
      </w:r>
      <w:r>
        <w:rPr>
          <w:rFonts w:asciiTheme="minorEastAsia" w:eastAsiaTheme="minorEastAsia" w:hAnsiTheme="minorEastAsia" w:cstheme="minorEastAsia" w:hint="eastAsia"/>
          <w:spacing w:val="-1"/>
          <w:w w:val="95"/>
          <w:lang w:eastAsia="zh-CN"/>
        </w:rPr>
        <w:t>、</w:t>
      </w:r>
      <w:proofErr w:type="spellStart"/>
      <w:r>
        <w:rPr>
          <w:rFonts w:asciiTheme="minorEastAsia" w:eastAsiaTheme="minorEastAsia" w:hAnsiTheme="minorEastAsia" w:cstheme="minorEastAsia" w:hint="eastAsia"/>
          <w:spacing w:val="-1"/>
          <w:w w:val="95"/>
        </w:rPr>
        <w:t>保质期及产品责任</w:t>
      </w:r>
      <w:proofErr w:type="spellEnd"/>
      <w:r>
        <w:rPr>
          <w:rFonts w:asciiTheme="minorEastAsia" w:eastAsiaTheme="minorEastAsia" w:hAnsiTheme="minorEastAsia" w:cstheme="minorEastAsia" w:hint="eastAsia"/>
          <w:spacing w:val="-1"/>
          <w:w w:val="95"/>
        </w:rPr>
        <w:t xml:space="preserve"> Warranty Period&amp; Product Liability</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2642938A"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spacing w:val="-1"/>
          <w:w w:val="95"/>
          <w:lang w:eastAsia="zh-CN"/>
        </w:rPr>
      </w:pPr>
      <w:r>
        <w:rPr>
          <w:rFonts w:asciiTheme="minorEastAsia" w:eastAsiaTheme="minorEastAsia" w:hAnsiTheme="minorEastAsia" w:cstheme="minorEastAsia" w:hint="eastAsia"/>
          <w:spacing w:val="-1"/>
          <w:w w:val="95"/>
          <w:lang w:eastAsia="zh-CN"/>
        </w:rPr>
        <w:t>9、警告 Caution---------------------------------</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w:t>
      </w:r>
      <w:r>
        <w:rPr>
          <w:rFonts w:asciiTheme="minorEastAsia" w:eastAsiaTheme="minorEastAsia" w:hAnsiTheme="minorEastAsia" w:cstheme="minorEastAsia"/>
          <w:spacing w:val="-1"/>
          <w:w w:val="95"/>
          <w:lang w:eastAsia="zh-CN"/>
        </w:rPr>
        <w:t>-</w:t>
      </w:r>
      <w:r>
        <w:rPr>
          <w:rFonts w:asciiTheme="minorEastAsia" w:eastAsiaTheme="minorEastAsia" w:hAnsiTheme="minorEastAsia" w:cstheme="minorEastAsia" w:hint="eastAsia"/>
          <w:spacing w:val="-1"/>
          <w:w w:val="95"/>
          <w:lang w:eastAsia="zh-CN"/>
        </w:rPr>
        <w:t>----10</w:t>
      </w:r>
    </w:p>
    <w:p w14:paraId="6322CD2D" w14:textId="77777777" w:rsidR="00452458" w:rsidRDefault="00000000">
      <w:pPr>
        <w:pStyle w:val="1"/>
        <w:tabs>
          <w:tab w:val="left" w:pos="813"/>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spacing w:val="-1"/>
          <w:w w:val="95"/>
          <w:lang w:eastAsia="zh-CN"/>
        </w:rPr>
        <w:t>10</w:t>
      </w:r>
      <w:r>
        <w:rPr>
          <w:rFonts w:asciiTheme="minorEastAsia" w:eastAsiaTheme="minorEastAsia" w:hAnsiTheme="minorEastAsia" w:cstheme="minorEastAsia" w:hint="eastAsia"/>
          <w:spacing w:val="-1"/>
          <w:w w:val="95"/>
        </w:rPr>
        <w:t>、</w:t>
      </w:r>
      <w:r>
        <w:rPr>
          <w:rFonts w:asciiTheme="minorEastAsia" w:eastAsiaTheme="minorEastAsia" w:hAnsiTheme="minorEastAsia" w:cstheme="minorEastAsia" w:hint="eastAsia"/>
          <w:spacing w:val="-2"/>
        </w:rPr>
        <w:t>免责声明Free-</w:t>
      </w:r>
      <w:r>
        <w:rPr>
          <w:rFonts w:asciiTheme="minorEastAsia" w:eastAsiaTheme="minorEastAsia" w:hAnsiTheme="minorEastAsia" w:cstheme="minorEastAsia"/>
          <w:spacing w:val="-2"/>
        </w:rPr>
        <w:t>R</w:t>
      </w:r>
      <w:r>
        <w:rPr>
          <w:rFonts w:asciiTheme="minorEastAsia" w:eastAsiaTheme="minorEastAsia" w:hAnsiTheme="minorEastAsia" w:cstheme="minorEastAsia" w:hint="eastAsia"/>
          <w:spacing w:val="-2"/>
        </w:rPr>
        <w:t>esponsibility</w:t>
      </w:r>
      <w:r>
        <w:rPr>
          <w:rFonts w:asciiTheme="minorEastAsia" w:eastAsiaTheme="minorEastAsia" w:hAnsiTheme="minorEastAsia" w:cstheme="minorEastAsia"/>
          <w:spacing w:val="-1"/>
        </w:rPr>
        <w:t>D</w:t>
      </w:r>
      <w:r>
        <w:rPr>
          <w:rFonts w:asciiTheme="minorEastAsia" w:eastAsiaTheme="minorEastAsia" w:hAnsiTheme="minorEastAsia" w:cstheme="minorEastAsia" w:hint="eastAsia"/>
          <w:spacing w:val="-1"/>
        </w:rPr>
        <w:t>eclaration--------------------11</w:t>
      </w:r>
    </w:p>
    <w:p w14:paraId="49263274" w14:textId="77777777" w:rsidR="00452458" w:rsidRDefault="00000000">
      <w:pPr>
        <w:pStyle w:val="1"/>
        <w:tabs>
          <w:tab w:val="left" w:pos="8990"/>
        </w:tabs>
        <w:spacing w:line="360" w:lineRule="auto"/>
        <w:rPr>
          <w:rFonts w:asciiTheme="minorEastAsia" w:eastAsiaTheme="minorEastAsia" w:hAnsiTheme="minorEastAsia" w:cstheme="minorEastAsia" w:hint="eastAsia"/>
        </w:rPr>
      </w:pPr>
      <w:r>
        <w:rPr>
          <w:rFonts w:asciiTheme="minorEastAsia" w:eastAsiaTheme="minorEastAsia" w:hAnsiTheme="minorEastAsia" w:cstheme="minorEastAsia" w:hint="eastAsia"/>
        </w:rPr>
        <w:t>1</w:t>
      </w:r>
      <w:r>
        <w:rPr>
          <w:rFonts w:asciiTheme="minorEastAsia" w:eastAsiaTheme="minorEastAsia" w:hAnsiTheme="minorEastAsia" w:cstheme="minorEastAsia"/>
        </w:rPr>
        <w:t>1</w:t>
      </w:r>
      <w:r>
        <w:rPr>
          <w:rFonts w:asciiTheme="minorEastAsia" w:eastAsiaTheme="minorEastAsia" w:hAnsiTheme="minorEastAsia" w:cstheme="minorEastAsia" w:hint="eastAsia"/>
        </w:rPr>
        <w:t>、附录Appendix----------------------------------------------1</w:t>
      </w:r>
      <w:r>
        <w:rPr>
          <w:rFonts w:asciiTheme="minorEastAsia" w:eastAsiaTheme="minorEastAsia" w:hAnsiTheme="minorEastAsia" w:cstheme="minorEastAsia"/>
        </w:rPr>
        <w:t>1</w:t>
      </w:r>
    </w:p>
    <w:p w14:paraId="596A76B0" w14:textId="77777777" w:rsidR="00452458" w:rsidRDefault="00452458">
      <w:pPr>
        <w:rPr>
          <w:rFonts w:asciiTheme="minorEastAsia" w:eastAsiaTheme="minorEastAsia" w:hAnsiTheme="minorEastAsia" w:cstheme="minorEastAsia" w:hint="eastAsia"/>
          <w:sz w:val="28"/>
          <w:szCs w:val="28"/>
        </w:rPr>
        <w:sectPr w:rsidR="00452458">
          <w:headerReference w:type="even" r:id="rId7"/>
          <w:headerReference w:type="default" r:id="rId8"/>
          <w:footerReference w:type="even" r:id="rId9"/>
          <w:footerReference w:type="default" r:id="rId10"/>
          <w:headerReference w:type="first" r:id="rId11"/>
          <w:footerReference w:type="first" r:id="rId12"/>
          <w:pgSz w:w="11910" w:h="16840"/>
          <w:pgMar w:top="850" w:right="1134" w:bottom="850" w:left="1134" w:header="0" w:footer="0" w:gutter="0"/>
          <w:cols w:space="0"/>
        </w:sectPr>
      </w:pPr>
    </w:p>
    <w:p w14:paraId="64582304" w14:textId="77777777" w:rsidR="00452458" w:rsidRDefault="00452458">
      <w:pPr>
        <w:spacing w:before="12"/>
        <w:rPr>
          <w:rFonts w:ascii="Calibri" w:eastAsia="Calibri" w:hAnsi="Calibri" w:cs="Calibri"/>
          <w:sz w:val="5"/>
          <w:szCs w:val="5"/>
        </w:rPr>
      </w:pPr>
    </w:p>
    <w:p w14:paraId="24442B91" w14:textId="77777777" w:rsidR="00452458" w:rsidRDefault="00452458">
      <w:pPr>
        <w:spacing w:before="1"/>
        <w:rPr>
          <w:rFonts w:ascii="Calibri" w:eastAsia="Calibri" w:hAnsi="Calibri" w:cs="Calibri"/>
          <w:sz w:val="25"/>
          <w:szCs w:val="25"/>
        </w:rPr>
      </w:pPr>
    </w:p>
    <w:p w14:paraId="66482EB8" w14:textId="77777777" w:rsidR="00452458" w:rsidRDefault="00000000">
      <w:pPr>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1、适用范围Scope</w:t>
      </w:r>
    </w:p>
    <w:p w14:paraId="7A3528E6" w14:textId="77777777" w:rsidR="00452458" w:rsidRDefault="00000000">
      <w:pPr>
        <w:spacing w:before="128" w:line="312" w:lineRule="exact"/>
        <w:rPr>
          <w:rFonts w:ascii="宋体" w:eastAsia="宋体" w:hAnsi="宋体" w:cs="宋体" w:hint="eastAsia"/>
          <w:sz w:val="24"/>
          <w:szCs w:val="24"/>
          <w:lang w:eastAsia="zh-CN"/>
        </w:rPr>
      </w:pPr>
      <w:r>
        <w:rPr>
          <w:rFonts w:ascii="宋体" w:eastAsia="宋体" w:hAnsi="宋体" w:cs="宋体"/>
          <w:sz w:val="24"/>
          <w:szCs w:val="24"/>
          <w:lang w:eastAsia="zh-CN"/>
        </w:rPr>
        <w:t>本规格书描述的电池组产品适用于小型后备</w:t>
      </w:r>
      <w:r>
        <w:rPr>
          <w:rFonts w:ascii="Calibri" w:eastAsia="Calibri" w:hAnsi="Calibri" w:cs="Calibri"/>
          <w:sz w:val="24"/>
          <w:szCs w:val="24"/>
          <w:lang w:eastAsia="zh-CN"/>
        </w:rPr>
        <w:t>/</w:t>
      </w:r>
      <w:r>
        <w:rPr>
          <w:rFonts w:ascii="宋体" w:eastAsia="宋体" w:hAnsi="宋体" w:cs="宋体"/>
          <w:sz w:val="24"/>
          <w:szCs w:val="24"/>
          <w:lang w:eastAsia="zh-CN"/>
        </w:rPr>
        <w:t>移动电源、电动车、电动摩托 车、汽车领域。</w:t>
      </w:r>
    </w:p>
    <w:p w14:paraId="646EFA83" w14:textId="77777777" w:rsidR="00452458" w:rsidRDefault="00000000">
      <w:pPr>
        <w:pStyle w:val="1"/>
        <w:spacing w:before="93"/>
        <w:ind w:left="0"/>
        <w:rPr>
          <w:rFonts w:ascii="微软雅黑" w:eastAsia="微软雅黑" w:hAnsi="微软雅黑" w:cs="微软雅黑" w:hint="eastAsia"/>
          <w:b/>
          <w:bCs/>
          <w:color w:val="0061AE"/>
        </w:rPr>
      </w:pPr>
      <w:r>
        <w:rPr>
          <w:rFonts w:ascii="微软雅黑" w:eastAsia="微软雅黑" w:hAnsi="微软雅黑" w:cs="微软雅黑" w:hint="eastAsia"/>
          <w:b/>
          <w:bCs/>
          <w:color w:val="0061AE"/>
        </w:rPr>
        <w:t>2、电池组特性Battery</w:t>
      </w:r>
      <w:r>
        <w:rPr>
          <w:rFonts w:ascii="微软雅黑" w:eastAsia="微软雅黑" w:hAnsi="微软雅黑" w:cs="微软雅黑"/>
          <w:b/>
          <w:bCs/>
          <w:color w:val="0061AE"/>
        </w:rPr>
        <w:t>G</w:t>
      </w:r>
      <w:r>
        <w:rPr>
          <w:rFonts w:ascii="微软雅黑" w:eastAsia="微软雅黑" w:hAnsi="微软雅黑" w:cs="微软雅黑" w:hint="eastAsia"/>
          <w:b/>
          <w:bCs/>
          <w:color w:val="0061AE"/>
        </w:rPr>
        <w:t>roup</w:t>
      </w:r>
      <w:r>
        <w:rPr>
          <w:rFonts w:ascii="微软雅黑" w:eastAsia="微软雅黑" w:hAnsi="微软雅黑" w:cs="微软雅黑"/>
          <w:b/>
          <w:bCs/>
          <w:color w:val="0061AE"/>
        </w:rPr>
        <w:t>S</w:t>
      </w:r>
      <w:r>
        <w:rPr>
          <w:rFonts w:ascii="微软雅黑" w:eastAsia="微软雅黑" w:hAnsi="微软雅黑" w:cs="微软雅黑" w:hint="eastAsia"/>
          <w:b/>
          <w:bCs/>
          <w:color w:val="0061AE"/>
        </w:rPr>
        <w:t>pecifications</w:t>
      </w:r>
    </w:p>
    <w:p w14:paraId="108D5048" w14:textId="77777777" w:rsidR="00452458" w:rsidRDefault="00452458">
      <w:pPr>
        <w:spacing w:before="1"/>
        <w:rPr>
          <w:rFonts w:ascii="Calibri" w:eastAsia="Calibri" w:hAnsi="Calibri" w:cs="Calibri"/>
          <w:sz w:val="11"/>
          <w:szCs w:val="11"/>
        </w:rPr>
      </w:pPr>
    </w:p>
    <w:tbl>
      <w:tblPr>
        <w:tblW w:w="9645" w:type="dxa"/>
        <w:jc w:val="center"/>
        <w:tblLayout w:type="fixed"/>
        <w:tblCellMar>
          <w:left w:w="0" w:type="dxa"/>
          <w:right w:w="0" w:type="dxa"/>
        </w:tblCellMar>
        <w:tblLook w:val="04A0" w:firstRow="1" w:lastRow="0" w:firstColumn="1" w:lastColumn="0" w:noHBand="0" w:noVBand="1"/>
      </w:tblPr>
      <w:tblGrid>
        <w:gridCol w:w="2168"/>
        <w:gridCol w:w="1803"/>
        <w:gridCol w:w="3570"/>
        <w:gridCol w:w="2104"/>
      </w:tblGrid>
      <w:tr w:rsidR="00452458" w14:paraId="43011A07" w14:textId="77777777">
        <w:trPr>
          <w:trHeight w:hRule="exact" w:val="322"/>
          <w:jc w:val="center"/>
        </w:trPr>
        <w:tc>
          <w:tcPr>
            <w:tcW w:w="2168" w:type="dxa"/>
            <w:vMerge w:val="restart"/>
            <w:tcBorders>
              <w:top w:val="single" w:sz="4" w:space="0" w:color="auto"/>
              <w:left w:val="single" w:sz="4" w:space="0" w:color="000000"/>
              <w:right w:val="single" w:sz="4" w:space="0" w:color="000000"/>
            </w:tcBorders>
            <w:vAlign w:val="center"/>
          </w:tcPr>
          <w:p w14:paraId="184D81B9" w14:textId="77777777" w:rsidR="00452458" w:rsidRDefault="00000000">
            <w:pPr>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电芯</w:t>
            </w:r>
            <w:proofErr w:type="spellEnd"/>
          </w:p>
          <w:p w14:paraId="70764615" w14:textId="77777777" w:rsidR="00452458" w:rsidRDefault="00000000">
            <w:pPr>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Cell</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46B9675" w14:textId="77777777" w:rsidR="0045245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容量</w:t>
            </w:r>
            <w:proofErr w:type="gramStart"/>
            <w:r>
              <w:rPr>
                <w:rFonts w:asciiTheme="minorEastAsia" w:eastAsiaTheme="minorEastAsia" w:hAnsiTheme="minorEastAsia" w:cstheme="minorEastAsia" w:hint="eastAsia"/>
                <w:sz w:val="24"/>
                <w:szCs w:val="24"/>
              </w:rPr>
              <w:t>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2E77BFAD" w14:textId="77777777" w:rsidR="00452458" w:rsidRDefault="00000000">
            <w:pPr>
              <w:pStyle w:val="TableParagraph"/>
              <w:spacing w:before="12"/>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w:t>
            </w:r>
            <w:r>
              <w:rPr>
                <w:rFonts w:asciiTheme="minorEastAsia" w:eastAsiaTheme="minorEastAsia" w:hAnsiTheme="minorEastAsia" w:cstheme="minorEastAsia" w:hint="eastAsia"/>
                <w:sz w:val="24"/>
              </w:rPr>
              <w:t>Ah</w:t>
            </w:r>
          </w:p>
        </w:tc>
      </w:tr>
      <w:tr w:rsidR="00452458" w14:paraId="70BD534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C5051A4"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058C4E9" w14:textId="77777777" w:rsidR="0045245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标称电压RatedVoltage</w:t>
            </w:r>
            <w:proofErr w:type="spellEnd"/>
            <w:r>
              <w:rPr>
                <w:rFonts w:asciiTheme="minorEastAsia" w:eastAsiaTheme="minorEastAsia" w:hAnsiTheme="minorEastAsia" w:cstheme="minorEastAsia" w:hint="eastAsia"/>
                <w:sz w:val="24"/>
                <w:szCs w:val="24"/>
              </w:rPr>
              <w:t>(V)</w:t>
            </w:r>
          </w:p>
        </w:tc>
        <w:tc>
          <w:tcPr>
            <w:tcW w:w="2104" w:type="dxa"/>
            <w:tcBorders>
              <w:top w:val="single" w:sz="4" w:space="0" w:color="000000"/>
              <w:left w:val="single" w:sz="4" w:space="0" w:color="000000"/>
              <w:bottom w:val="single" w:sz="4" w:space="0" w:color="000000"/>
              <w:right w:val="single" w:sz="4" w:space="0" w:color="000000"/>
            </w:tcBorders>
            <w:vAlign w:val="center"/>
          </w:tcPr>
          <w:p w14:paraId="788711A8" w14:textId="77777777" w:rsidR="00452458"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3.2V</w:t>
            </w:r>
          </w:p>
        </w:tc>
      </w:tr>
      <w:tr w:rsidR="00452458" w14:paraId="6C29EAA9"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A302DA6"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553F9F9" w14:textId="77777777" w:rsidR="0045245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典型内阻TypicalImpedance</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mΩ</w:t>
            </w:r>
            <w:proofErr w:type="spellEnd"/>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51A96F91" w14:textId="77777777" w:rsidR="00452458" w:rsidRDefault="00000000">
            <w:pPr>
              <w:pStyle w:val="TableParagraph"/>
              <w:spacing w:line="309" w:lineRule="exact"/>
              <w:ind w:left="762"/>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w:t>
            </w:r>
            <w:r>
              <w:rPr>
                <w:rFonts w:ascii="Arial" w:hAnsi="Arial" w:cs="Arial"/>
                <w:color w:val="333333"/>
                <w:sz w:val="18"/>
                <w:szCs w:val="18"/>
                <w:shd w:val="clear" w:color="auto" w:fill="FFFFFF"/>
              </w:rPr>
              <w:t>mΩ</w:t>
            </w:r>
          </w:p>
        </w:tc>
      </w:tr>
      <w:tr w:rsidR="00452458" w14:paraId="06AB3448" w14:textId="77777777">
        <w:trPr>
          <w:trHeight w:hRule="exact" w:val="579"/>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F1C3F32"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9B126ED" w14:textId="77777777" w:rsidR="0045245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电池材料</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BatteryMaterial</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C2F09B2" w14:textId="77777777" w:rsidR="00452458" w:rsidRDefault="00000000">
            <w:pPr>
              <w:pStyle w:val="TableParagraph"/>
              <w:spacing w:line="278" w:lineRule="exact"/>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sz w:val="24"/>
                <w:szCs w:val="24"/>
                <w:lang w:eastAsia="zh-CN"/>
              </w:rPr>
              <w:t>LiFePO4</w:t>
            </w:r>
          </w:p>
          <w:p w14:paraId="7393C2F5" w14:textId="77777777" w:rsidR="00452458" w:rsidRDefault="00000000">
            <w:pPr>
              <w:pStyle w:val="TableParagraph"/>
              <w:spacing w:line="278"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磷酸铁锂</w:t>
            </w:r>
            <w:proofErr w:type="spellEnd"/>
          </w:p>
        </w:tc>
      </w:tr>
      <w:tr w:rsidR="00452458" w14:paraId="1DEEFA05" w14:textId="77777777">
        <w:trPr>
          <w:trHeight w:hRule="exact" w:val="322"/>
          <w:jc w:val="center"/>
        </w:trPr>
        <w:tc>
          <w:tcPr>
            <w:tcW w:w="2168" w:type="dxa"/>
            <w:vMerge w:val="restart"/>
            <w:tcBorders>
              <w:top w:val="single" w:sz="4" w:space="0" w:color="auto"/>
              <w:left w:val="single" w:sz="4" w:space="0" w:color="000000"/>
              <w:bottom w:val="single" w:sz="4" w:space="0" w:color="auto"/>
              <w:right w:val="single" w:sz="4" w:space="0" w:color="000000"/>
            </w:tcBorders>
            <w:vAlign w:val="center"/>
          </w:tcPr>
          <w:p w14:paraId="71016A9F" w14:textId="77777777" w:rsidR="00452458" w:rsidRDefault="00000000">
            <w:pPr>
              <w:pStyle w:val="TableParagraph"/>
              <w:ind w:lef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电池组</w:t>
            </w:r>
            <w:proofErr w:type="spellEnd"/>
          </w:p>
          <w:p w14:paraId="5E644601" w14:textId="77777777" w:rsidR="00452458" w:rsidRDefault="00000000">
            <w:pPr>
              <w:pStyle w:val="TableParagraph"/>
              <w:spacing w:before="45"/>
              <w:ind w:left="3"/>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PACK</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7DE7219" w14:textId="77777777" w:rsidR="0045245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组合方式CombinationMethod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BCC0BD7" w14:textId="77777777" w:rsidR="00452458" w:rsidRDefault="00000000">
            <w:pPr>
              <w:pStyle w:val="TableParagraph"/>
              <w:spacing w:before="10"/>
              <w:ind w:left="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rPr>
              <w:t>4S</w:t>
            </w:r>
            <w:r>
              <w:rPr>
                <w:rFonts w:asciiTheme="minorEastAsia" w:eastAsiaTheme="minorEastAsia" w:hAnsiTheme="minorEastAsia" w:cstheme="minorEastAsia" w:hint="eastAsia"/>
                <w:sz w:val="24"/>
                <w:lang w:eastAsia="zh-CN"/>
              </w:rPr>
              <w:t>1P</w:t>
            </w:r>
          </w:p>
        </w:tc>
      </w:tr>
      <w:tr w:rsidR="00452458" w14:paraId="1B53F33B"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3FA4D28"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46EF256" w14:textId="77777777" w:rsidR="0045245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最小容量</w:t>
            </w:r>
            <w:proofErr w:type="gramStart"/>
            <w:r>
              <w:rPr>
                <w:rFonts w:asciiTheme="minorEastAsia" w:eastAsiaTheme="minorEastAsia" w:hAnsiTheme="minorEastAsia" w:cstheme="minorEastAsia" w:hint="eastAsia"/>
                <w:sz w:val="24"/>
                <w:szCs w:val="24"/>
              </w:rPr>
              <w:t>MinimalCapacity</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0.5C)</w:t>
            </w:r>
          </w:p>
        </w:tc>
        <w:tc>
          <w:tcPr>
            <w:tcW w:w="2104" w:type="dxa"/>
            <w:tcBorders>
              <w:top w:val="single" w:sz="4" w:space="0" w:color="000000"/>
              <w:left w:val="single" w:sz="4" w:space="0" w:color="000000"/>
              <w:bottom w:val="single" w:sz="4" w:space="0" w:color="000000"/>
              <w:right w:val="single" w:sz="4" w:space="0" w:color="000000"/>
            </w:tcBorders>
            <w:vAlign w:val="center"/>
          </w:tcPr>
          <w:p w14:paraId="0F53C25C" w14:textId="77777777" w:rsidR="00452458" w:rsidRDefault="00000000">
            <w:pPr>
              <w:pStyle w:val="TableParagraph"/>
              <w:spacing w:line="308" w:lineRule="exact"/>
              <w:ind w:left="4"/>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4</w:t>
            </w:r>
            <w:r>
              <w:rPr>
                <w:rFonts w:asciiTheme="minorEastAsia" w:eastAsiaTheme="minorEastAsia" w:hAnsiTheme="minorEastAsia" w:cstheme="minorEastAsia" w:hint="eastAsia"/>
                <w:sz w:val="24"/>
                <w:szCs w:val="24"/>
              </w:rPr>
              <w:t>Ah</w:t>
            </w:r>
          </w:p>
        </w:tc>
      </w:tr>
      <w:tr w:rsidR="00452458" w14:paraId="532E3164"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7EA6CD8F"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6028F0D1" w14:textId="77777777" w:rsidR="0045245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额定电压NominalVoltage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DAB6429" w14:textId="77777777" w:rsidR="00452458"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12.8V</w:t>
            </w:r>
          </w:p>
        </w:tc>
      </w:tr>
      <w:tr w:rsidR="00452458" w14:paraId="7C591EFA"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E29A185"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E263D24" w14:textId="77777777" w:rsidR="0045245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最大充电电压Max.ChargeVoltage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6C044F0A" w14:textId="77777777" w:rsidR="00452458"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14.6V</w:t>
            </w:r>
          </w:p>
        </w:tc>
      </w:tr>
      <w:tr w:rsidR="00452458" w14:paraId="76BB19EC"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2064FD7"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73197B0" w14:textId="77777777" w:rsidR="0045245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放电截止电压DischargeCut-offVoltage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49517B3" w14:textId="77777777" w:rsidR="00452458" w:rsidRDefault="00000000">
            <w:pPr>
              <w:pStyle w:val="TableParagraph"/>
              <w:spacing w:line="309" w:lineRule="exact"/>
              <w:ind w:left="75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8</w:t>
            </w:r>
            <w:r>
              <w:rPr>
                <w:rFonts w:asciiTheme="minorEastAsia" w:eastAsiaTheme="minorEastAsia" w:hAnsiTheme="minorEastAsia" w:cstheme="minorEastAsia" w:hint="eastAsia"/>
                <w:sz w:val="24"/>
                <w:szCs w:val="24"/>
              </w:rPr>
              <w:t>V</w:t>
            </w:r>
          </w:p>
        </w:tc>
      </w:tr>
      <w:tr w:rsidR="00452458" w14:paraId="35A14DC3"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2DE6228"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28684FE8" w14:textId="77777777" w:rsidR="0045245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最大充电电流MaxChargeCurrent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4CE33AD" w14:textId="77777777" w:rsidR="00452458" w:rsidRDefault="00000000">
            <w:pPr>
              <w:pStyle w:val="TableParagraph"/>
              <w:spacing w:before="10"/>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4</w:t>
            </w:r>
            <w:r>
              <w:rPr>
                <w:rFonts w:asciiTheme="minorEastAsia" w:eastAsiaTheme="minorEastAsia" w:hAnsiTheme="minorEastAsia" w:cstheme="minorEastAsia" w:hint="eastAsia"/>
                <w:sz w:val="24"/>
              </w:rPr>
              <w:t>A</w:t>
            </w:r>
          </w:p>
        </w:tc>
      </w:tr>
      <w:tr w:rsidR="00452458" w14:paraId="63E762C1"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8310A7C"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C6BE5F3" w14:textId="77777777" w:rsidR="0045245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CCA冷启动电流ColdStartCurrent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3261903E" w14:textId="77777777" w:rsidR="00452458"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280A</w:t>
            </w:r>
          </w:p>
        </w:tc>
      </w:tr>
      <w:tr w:rsidR="00452458" w14:paraId="2C9605E9" w14:textId="77777777">
        <w:trPr>
          <w:trHeight w:hRule="exact" w:val="322"/>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3EC463D9"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F375E97" w14:textId="77777777" w:rsidR="0045245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电池组内阻标准PackImpedanceStandard</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A3489C4" w14:textId="77777777" w:rsidR="00452458" w:rsidRDefault="00000000">
            <w:pPr>
              <w:pStyle w:val="TableParagraph"/>
              <w:spacing w:before="12"/>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10.5</w:t>
            </w:r>
            <w:r>
              <w:rPr>
                <w:rFonts w:asciiTheme="minorEastAsia" w:eastAsiaTheme="minorEastAsia" w:hAnsiTheme="minorEastAsia" w:cstheme="minorEastAsia"/>
                <w:sz w:val="24"/>
                <w:szCs w:val="24"/>
              </w:rPr>
              <w:t>mΩ</w:t>
            </w:r>
          </w:p>
        </w:tc>
      </w:tr>
      <w:tr w:rsidR="00452458" w14:paraId="7333AA5D"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126D9018"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03D9109" w14:textId="77777777" w:rsidR="00452458" w:rsidRDefault="00000000">
            <w:pPr>
              <w:pStyle w:val="TableParagraph"/>
              <w:spacing w:before="118"/>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电池重量</w:t>
            </w:r>
            <w:proofErr w:type="gramStart"/>
            <w:r>
              <w:rPr>
                <w:rFonts w:asciiTheme="minorEastAsia" w:eastAsiaTheme="minorEastAsia" w:hAnsiTheme="minorEastAsia" w:cstheme="minorEastAsia" w:hint="eastAsia"/>
                <w:sz w:val="24"/>
                <w:szCs w:val="24"/>
              </w:rPr>
              <w:t>Weight</w:t>
            </w:r>
            <w:proofErr w:type="spellEnd"/>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Approx.)</w:t>
            </w:r>
          </w:p>
        </w:tc>
        <w:tc>
          <w:tcPr>
            <w:tcW w:w="2104" w:type="dxa"/>
            <w:tcBorders>
              <w:top w:val="single" w:sz="4" w:space="0" w:color="000000"/>
              <w:left w:val="single" w:sz="4" w:space="0" w:color="000000"/>
              <w:bottom w:val="single" w:sz="4" w:space="0" w:color="000000"/>
              <w:right w:val="single" w:sz="4" w:space="0" w:color="000000"/>
            </w:tcBorders>
            <w:vAlign w:val="center"/>
          </w:tcPr>
          <w:p w14:paraId="24F1AF1C" w14:textId="77777777" w:rsidR="00452458" w:rsidRDefault="00000000">
            <w:pPr>
              <w:pStyle w:val="TableParagraph"/>
              <w:spacing w:line="307" w:lineRule="exact"/>
              <w:ind w:left="1"/>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参考样品Around</w:t>
            </w:r>
            <w:proofErr w:type="spellEnd"/>
          </w:p>
          <w:p w14:paraId="66D7786C" w14:textId="77777777" w:rsidR="00452458" w:rsidRDefault="00000000">
            <w:pPr>
              <w:pStyle w:val="TableParagraph"/>
              <w:spacing w:before="16"/>
              <w:ind w:lef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w:t>
            </w:r>
            <w:r>
              <w:rPr>
                <w:rFonts w:asciiTheme="minorEastAsia" w:eastAsiaTheme="minorEastAsia" w:hAnsiTheme="minorEastAsia" w:cstheme="minorEastAsia" w:hint="eastAsia"/>
                <w:sz w:val="24"/>
              </w:rPr>
              <w:t>kgs</w:t>
            </w:r>
          </w:p>
        </w:tc>
      </w:tr>
      <w:tr w:rsidR="00452458" w14:paraId="799E99BE"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201B978A" w14:textId="77777777" w:rsidR="00452458" w:rsidRDefault="00452458">
            <w:pPr>
              <w:rPr>
                <w:rFonts w:ascii="微软雅黑" w:eastAsia="微软雅黑" w:hAnsi="微软雅黑" w:cs="微软雅黑" w:hint="eastAsia"/>
                <w:sz w:val="24"/>
                <w:szCs w:val="24"/>
              </w:rPr>
            </w:pP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D915662" w14:textId="77777777" w:rsidR="0045245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1"/>
                <w:sz w:val="24"/>
                <w:szCs w:val="24"/>
              </w:rPr>
              <w:t>最大外形尺寸</w:t>
            </w:r>
            <w:r>
              <w:rPr>
                <w:rFonts w:asciiTheme="minorEastAsia" w:eastAsiaTheme="minorEastAsia" w:hAnsiTheme="minorEastAsia" w:cstheme="minorEastAsia" w:hint="eastAsia"/>
                <w:sz w:val="24"/>
                <w:szCs w:val="24"/>
              </w:rPr>
              <w:t>Max.</w:t>
            </w:r>
            <w:r>
              <w:rPr>
                <w:rFonts w:asciiTheme="minorEastAsia" w:eastAsiaTheme="minorEastAsia" w:hAnsiTheme="minorEastAsia" w:cstheme="minorEastAsia" w:hint="eastAsia"/>
                <w:spacing w:val="5"/>
                <w:sz w:val="24"/>
                <w:szCs w:val="24"/>
              </w:rPr>
              <w:t>Dimension</w:t>
            </w:r>
            <w:proofErr w:type="spellEnd"/>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pacing w:val="5"/>
                <w:sz w:val="24"/>
                <w:szCs w:val="24"/>
              </w:rPr>
              <w:t>L×W×H</w:t>
            </w:r>
            <w:r>
              <w:rPr>
                <w:rFonts w:asciiTheme="minorEastAsia" w:eastAsiaTheme="minorEastAsia" w:hAnsiTheme="minorEastAsia" w:cstheme="minorEastAsia" w:hint="eastAsia"/>
                <w:sz w:val="24"/>
                <w:szCs w:val="24"/>
              </w:rPr>
              <w:t>)</w:t>
            </w:r>
          </w:p>
        </w:tc>
        <w:tc>
          <w:tcPr>
            <w:tcW w:w="2104" w:type="dxa"/>
            <w:tcBorders>
              <w:top w:val="single" w:sz="4" w:space="0" w:color="000000"/>
              <w:left w:val="single" w:sz="4" w:space="0" w:color="000000"/>
              <w:bottom w:val="single" w:sz="4" w:space="0" w:color="000000"/>
              <w:right w:val="single" w:sz="4" w:space="0" w:color="000000"/>
            </w:tcBorders>
            <w:vAlign w:val="center"/>
          </w:tcPr>
          <w:p w14:paraId="2BABD1DB" w14:textId="77777777" w:rsidR="00452458" w:rsidRDefault="00000000">
            <w:pPr>
              <w:pStyle w:val="TableParagraph"/>
              <w:spacing w:before="16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150*87*105mm</w:t>
            </w:r>
          </w:p>
        </w:tc>
      </w:tr>
      <w:tr w:rsidR="00452458" w14:paraId="7F9EA7BF"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547D1066" w14:textId="77777777" w:rsidR="00452458" w:rsidRDefault="00452458">
            <w:pPr>
              <w:rPr>
                <w:rFonts w:ascii="微软雅黑" w:eastAsia="微软雅黑" w:hAnsi="微软雅黑" w:cs="微软雅黑" w:hint="eastAsia"/>
                <w:sz w:val="24"/>
                <w:szCs w:val="24"/>
              </w:rPr>
            </w:pPr>
          </w:p>
        </w:tc>
        <w:tc>
          <w:tcPr>
            <w:tcW w:w="1803" w:type="dxa"/>
            <w:vMerge w:val="restart"/>
            <w:tcBorders>
              <w:top w:val="single" w:sz="4" w:space="0" w:color="000000"/>
              <w:left w:val="single" w:sz="4" w:space="0" w:color="000000"/>
              <w:right w:val="single" w:sz="4" w:space="0" w:color="000000"/>
            </w:tcBorders>
            <w:vAlign w:val="center"/>
          </w:tcPr>
          <w:p w14:paraId="5CEAF4FE" w14:textId="77777777" w:rsidR="00452458" w:rsidRDefault="00000000">
            <w:pPr>
              <w:pStyle w:val="TableParagraph"/>
              <w:spacing w:before="124" w:line="260" w:lineRule="exact"/>
              <w:ind w:left="23" w:right="136"/>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适用温度</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Operating</w:t>
            </w:r>
            <w:r>
              <w:rPr>
                <w:rFonts w:asciiTheme="minorEastAsia" w:eastAsiaTheme="minorEastAsia" w:hAnsiTheme="minorEastAsia" w:cstheme="minorEastAsia" w:hint="eastAsia"/>
                <w:spacing w:val="-1"/>
                <w:sz w:val="24"/>
                <w:szCs w:val="24"/>
              </w:rPr>
              <w:t>Temperature</w:t>
            </w:r>
            <w:proofErr w:type="spellEnd"/>
          </w:p>
        </w:tc>
        <w:tc>
          <w:tcPr>
            <w:tcW w:w="3570" w:type="dxa"/>
            <w:tcBorders>
              <w:top w:val="single" w:sz="4" w:space="0" w:color="000000"/>
              <w:left w:val="single" w:sz="4" w:space="0" w:color="000000"/>
              <w:bottom w:val="single" w:sz="4" w:space="0" w:color="000000"/>
              <w:right w:val="single" w:sz="4" w:space="0" w:color="000000"/>
            </w:tcBorders>
            <w:vAlign w:val="center"/>
          </w:tcPr>
          <w:p w14:paraId="3CC5893E" w14:textId="77777777" w:rsidR="00452458" w:rsidRDefault="00000000">
            <w:pPr>
              <w:pStyle w:val="TableParagraph"/>
              <w:tabs>
                <w:tab w:val="left" w:pos="783"/>
                <w:tab w:val="left" w:pos="1604"/>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充电Charge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012EE89E" w14:textId="77777777" w:rsidR="00452458" w:rsidRDefault="00000000">
            <w:pPr>
              <w:pStyle w:val="TableParagraph"/>
              <w:spacing w:before="119"/>
              <w:ind w:left="615"/>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0℃～55℃</w:t>
            </w:r>
          </w:p>
        </w:tc>
      </w:tr>
      <w:tr w:rsidR="00452458" w14:paraId="70B97036" w14:textId="77777777">
        <w:trPr>
          <w:trHeight w:hRule="exact" w:val="634"/>
          <w:jc w:val="center"/>
        </w:trPr>
        <w:tc>
          <w:tcPr>
            <w:tcW w:w="2168" w:type="dxa"/>
            <w:vMerge/>
            <w:tcBorders>
              <w:top w:val="single" w:sz="4" w:space="0" w:color="auto"/>
              <w:left w:val="single" w:sz="4" w:space="0" w:color="000000"/>
              <w:bottom w:val="single" w:sz="4" w:space="0" w:color="auto"/>
              <w:right w:val="single" w:sz="4" w:space="0" w:color="000000"/>
            </w:tcBorders>
            <w:vAlign w:val="center"/>
          </w:tcPr>
          <w:p w14:paraId="04964CFE" w14:textId="77777777" w:rsidR="00452458" w:rsidRDefault="00452458">
            <w:pPr>
              <w:rPr>
                <w:rFonts w:ascii="微软雅黑" w:eastAsia="微软雅黑" w:hAnsi="微软雅黑" w:cs="微软雅黑" w:hint="eastAsia"/>
                <w:sz w:val="24"/>
                <w:szCs w:val="24"/>
              </w:rPr>
            </w:pPr>
          </w:p>
        </w:tc>
        <w:tc>
          <w:tcPr>
            <w:tcW w:w="1803" w:type="dxa"/>
            <w:vMerge/>
            <w:tcBorders>
              <w:left w:val="single" w:sz="4" w:space="0" w:color="000000"/>
              <w:bottom w:val="single" w:sz="4" w:space="0" w:color="000000"/>
              <w:right w:val="single" w:sz="4" w:space="0" w:color="000000"/>
            </w:tcBorders>
            <w:vAlign w:val="center"/>
          </w:tcPr>
          <w:p w14:paraId="15145C01" w14:textId="77777777" w:rsidR="00452458" w:rsidRDefault="00452458">
            <w:pPr>
              <w:rPr>
                <w:rFonts w:asciiTheme="minorEastAsia" w:eastAsiaTheme="minorEastAsia" w:hAnsiTheme="minorEastAsia" w:cstheme="minorEastAsia" w:hint="eastAsia"/>
              </w:rPr>
            </w:pPr>
          </w:p>
        </w:tc>
        <w:tc>
          <w:tcPr>
            <w:tcW w:w="3570" w:type="dxa"/>
            <w:tcBorders>
              <w:top w:val="single" w:sz="4" w:space="0" w:color="000000"/>
              <w:left w:val="single" w:sz="4" w:space="0" w:color="000000"/>
              <w:bottom w:val="single" w:sz="4" w:space="0" w:color="000000"/>
              <w:right w:val="single" w:sz="4" w:space="0" w:color="000000"/>
            </w:tcBorders>
            <w:vAlign w:val="center"/>
          </w:tcPr>
          <w:p w14:paraId="491A60E3" w14:textId="77777777" w:rsidR="00452458" w:rsidRDefault="00000000">
            <w:pPr>
              <w:pStyle w:val="TableParagraph"/>
              <w:tabs>
                <w:tab w:val="left" w:pos="648"/>
                <w:tab w:val="left" w:pos="1335"/>
              </w:tabs>
              <w:spacing w:line="308" w:lineRule="exact"/>
              <w:ind w:left="22"/>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放电Discharge</w:t>
            </w:r>
            <w:r>
              <w:rPr>
                <w:rFonts w:asciiTheme="minorEastAsia" w:eastAsiaTheme="minorEastAsia" w:hAnsiTheme="minorEastAsia" w:cstheme="minorEastAsia" w:hint="eastAsia"/>
                <w:sz w:val="24"/>
              </w:rPr>
              <w:t>Temperature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403CC18" w14:textId="77777777" w:rsidR="00452458" w:rsidRDefault="00000000">
            <w:pPr>
              <w:pStyle w:val="TableParagraph"/>
              <w:spacing w:before="119"/>
              <w:ind w:left="519"/>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6</w:t>
            </w:r>
            <w:r>
              <w:rPr>
                <w:rFonts w:asciiTheme="minorEastAsia" w:eastAsiaTheme="minorEastAsia" w:hAnsiTheme="minorEastAsia" w:cstheme="minorEastAsia" w:hint="eastAsia"/>
                <w:sz w:val="24"/>
                <w:szCs w:val="24"/>
              </w:rPr>
              <w:t>5℃</w:t>
            </w:r>
          </w:p>
        </w:tc>
      </w:tr>
      <w:tr w:rsidR="00452458" w14:paraId="44E0DCE5" w14:textId="77777777">
        <w:trPr>
          <w:trHeight w:hRule="exact" w:val="634"/>
          <w:jc w:val="center"/>
        </w:trPr>
        <w:tc>
          <w:tcPr>
            <w:tcW w:w="2168" w:type="dxa"/>
            <w:vMerge w:val="restart"/>
            <w:tcBorders>
              <w:top w:val="single" w:sz="4" w:space="0" w:color="auto"/>
              <w:left w:val="single" w:sz="4" w:space="0" w:color="000000"/>
              <w:right w:val="single" w:sz="4" w:space="0" w:color="000000"/>
            </w:tcBorders>
            <w:vAlign w:val="center"/>
          </w:tcPr>
          <w:p w14:paraId="1512AA00" w14:textId="77777777" w:rsidR="00452458" w:rsidRDefault="00000000">
            <w:pPr>
              <w:pStyle w:val="TableParagraph"/>
              <w:ind w:right="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保护板</w:t>
            </w:r>
            <w:proofErr w:type="spellEnd"/>
          </w:p>
          <w:p w14:paraId="08108883" w14:textId="77777777" w:rsidR="00452458" w:rsidRDefault="00000000">
            <w:pPr>
              <w:pStyle w:val="TableParagraph"/>
              <w:ind w:right="1"/>
              <w:jc w:val="center"/>
              <w:rPr>
                <w:rFonts w:ascii="微软雅黑" w:eastAsia="微软雅黑" w:hAnsi="微软雅黑" w:cs="微软雅黑" w:hint="eastAsia"/>
                <w:sz w:val="24"/>
                <w:szCs w:val="24"/>
              </w:rPr>
            </w:pPr>
            <w:r>
              <w:rPr>
                <w:rFonts w:ascii="微软雅黑" w:eastAsia="微软雅黑" w:hAnsi="微软雅黑" w:cs="微软雅黑" w:hint="eastAsia"/>
                <w:spacing w:val="-5"/>
                <w:sz w:val="24"/>
                <w:szCs w:val="24"/>
              </w:rPr>
              <w:t>Protection Board</w:t>
            </w:r>
          </w:p>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7D51BA24" w14:textId="77777777" w:rsidR="0045245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4"/>
                <w:sz w:val="24"/>
                <w:szCs w:val="24"/>
              </w:rPr>
              <w:t>单只过压保护值</w:t>
            </w:r>
            <w:r>
              <w:rPr>
                <w:rFonts w:asciiTheme="minorEastAsia" w:eastAsiaTheme="minorEastAsia" w:hAnsiTheme="minorEastAsia" w:cstheme="minorEastAsia" w:hint="eastAsia"/>
                <w:sz w:val="24"/>
                <w:szCs w:val="24"/>
              </w:rPr>
              <w:t>Single</w:t>
            </w:r>
            <w:proofErr w:type="spellEnd"/>
            <w:r>
              <w:rPr>
                <w:rFonts w:asciiTheme="minorEastAsia" w:eastAsiaTheme="minorEastAsia" w:hAnsiTheme="minorEastAsia" w:cstheme="minorEastAsia" w:hint="eastAsia"/>
                <w:sz w:val="24"/>
                <w:szCs w:val="24"/>
              </w:rPr>
              <w:t xml:space="preserve"> </w:t>
            </w:r>
            <w:proofErr w:type="spellStart"/>
            <w:r>
              <w:rPr>
                <w:rFonts w:asciiTheme="minorEastAsia" w:eastAsiaTheme="minorEastAsia" w:hAnsiTheme="minorEastAsia" w:cstheme="minorEastAsia" w:hint="eastAsia"/>
                <w:sz w:val="24"/>
                <w:szCs w:val="24"/>
              </w:rPr>
              <w:t>cellover</w:t>
            </w:r>
            <w:proofErr w:type="spellEnd"/>
            <w:r>
              <w:rPr>
                <w:rFonts w:asciiTheme="minorEastAsia" w:eastAsiaTheme="minorEastAsia" w:hAnsiTheme="minorEastAsia" w:cstheme="minorEastAsia" w:hint="eastAsia"/>
                <w:sz w:val="24"/>
                <w:szCs w:val="24"/>
              </w:rPr>
              <w:t>-charge cut-off</w:t>
            </w:r>
          </w:p>
          <w:p w14:paraId="435EEBE4" w14:textId="77777777" w:rsidR="00452458"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voltage</w:t>
            </w:r>
          </w:p>
        </w:tc>
        <w:tc>
          <w:tcPr>
            <w:tcW w:w="2104" w:type="dxa"/>
            <w:tcBorders>
              <w:top w:val="single" w:sz="4" w:space="0" w:color="000000"/>
              <w:left w:val="single" w:sz="4" w:space="0" w:color="000000"/>
              <w:bottom w:val="single" w:sz="4" w:space="0" w:color="000000"/>
              <w:right w:val="single" w:sz="4" w:space="0" w:color="000000"/>
            </w:tcBorders>
            <w:vAlign w:val="center"/>
          </w:tcPr>
          <w:p w14:paraId="2B8C6A90" w14:textId="77777777" w:rsidR="00452458" w:rsidRDefault="00000000">
            <w:pPr>
              <w:pStyle w:val="TableParagraph"/>
              <w:spacing w:before="166"/>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3.8V</w:t>
            </w:r>
          </w:p>
        </w:tc>
      </w:tr>
      <w:tr w:rsidR="00452458" w14:paraId="757FE52B" w14:textId="77777777">
        <w:trPr>
          <w:trHeight w:hRule="exact" w:val="322"/>
          <w:jc w:val="center"/>
        </w:trPr>
        <w:tc>
          <w:tcPr>
            <w:tcW w:w="2168" w:type="dxa"/>
            <w:vMerge/>
            <w:tcBorders>
              <w:left w:val="single" w:sz="4" w:space="0" w:color="000000"/>
              <w:right w:val="single" w:sz="4" w:space="0" w:color="000000"/>
            </w:tcBorders>
            <w:vAlign w:val="center"/>
          </w:tcPr>
          <w:p w14:paraId="01871B15" w14:textId="77777777" w:rsidR="00452458" w:rsidRDefault="0045245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37269898" w14:textId="77777777" w:rsidR="0045245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过压释放值over-chargereleasevoltage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EB8E040" w14:textId="77777777" w:rsidR="00452458" w:rsidRDefault="00000000">
            <w:pPr>
              <w:pStyle w:val="TableParagraph"/>
              <w:spacing w:before="12"/>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3.65V</w:t>
            </w:r>
          </w:p>
        </w:tc>
      </w:tr>
      <w:tr w:rsidR="00452458" w14:paraId="488616A1" w14:textId="77777777">
        <w:trPr>
          <w:trHeight w:hRule="exact" w:val="634"/>
          <w:jc w:val="center"/>
        </w:trPr>
        <w:tc>
          <w:tcPr>
            <w:tcW w:w="2168" w:type="dxa"/>
            <w:vMerge/>
            <w:tcBorders>
              <w:left w:val="single" w:sz="4" w:space="0" w:color="000000"/>
              <w:right w:val="single" w:sz="4" w:space="0" w:color="000000"/>
            </w:tcBorders>
            <w:vAlign w:val="center"/>
          </w:tcPr>
          <w:p w14:paraId="46878E5E" w14:textId="77777777" w:rsidR="00452458" w:rsidRDefault="0045245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96D8DC7" w14:textId="77777777" w:rsidR="0045245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单只欠压保护值Singlecellunder</w:t>
            </w:r>
            <w:proofErr w:type="spellEnd"/>
            <w:r>
              <w:rPr>
                <w:rFonts w:asciiTheme="minorEastAsia" w:eastAsiaTheme="minorEastAsia" w:hAnsiTheme="minorEastAsia" w:cstheme="minorEastAsia" w:hint="eastAsia"/>
                <w:sz w:val="24"/>
                <w:szCs w:val="24"/>
              </w:rPr>
              <w:t>-discharge</w:t>
            </w:r>
          </w:p>
          <w:p w14:paraId="5AE4FF21" w14:textId="77777777" w:rsidR="00452458"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cut-</w:t>
            </w:r>
            <w:proofErr w:type="spellStart"/>
            <w:r>
              <w:rPr>
                <w:rFonts w:asciiTheme="minorEastAsia" w:eastAsiaTheme="minorEastAsia" w:hAnsiTheme="minorEastAsia" w:cstheme="minorEastAsia" w:hint="eastAsia"/>
                <w:sz w:val="24"/>
              </w:rPr>
              <w:t>offvoltage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E1C8E26" w14:textId="77777777" w:rsidR="00452458" w:rsidRDefault="00000000">
            <w:pPr>
              <w:pStyle w:val="TableParagraph"/>
              <w:spacing w:before="167"/>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2V</w:t>
            </w:r>
          </w:p>
        </w:tc>
      </w:tr>
      <w:tr w:rsidR="00452458" w14:paraId="7E237E29" w14:textId="77777777">
        <w:trPr>
          <w:trHeight w:hRule="exact" w:val="322"/>
          <w:jc w:val="center"/>
        </w:trPr>
        <w:tc>
          <w:tcPr>
            <w:tcW w:w="2168" w:type="dxa"/>
            <w:vMerge/>
            <w:tcBorders>
              <w:left w:val="single" w:sz="4" w:space="0" w:color="000000"/>
              <w:right w:val="single" w:sz="4" w:space="0" w:color="000000"/>
            </w:tcBorders>
            <w:vAlign w:val="center"/>
          </w:tcPr>
          <w:p w14:paraId="5B1EFB9F" w14:textId="77777777" w:rsidR="00452458" w:rsidRDefault="0045245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EA7FA7F" w14:textId="77777777" w:rsidR="00452458" w:rsidRDefault="00000000">
            <w:pPr>
              <w:pStyle w:val="TableParagraph"/>
              <w:spacing w:line="309"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欠压释放值Dischargereleasevoltage</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1D41BE05" w14:textId="77777777" w:rsidR="00452458" w:rsidRDefault="00000000">
            <w:pPr>
              <w:pStyle w:val="TableParagraph"/>
              <w:spacing w:before="11"/>
              <w:ind w:left="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lang w:eastAsia="zh-CN"/>
              </w:rPr>
              <w:t>2</w:t>
            </w:r>
            <w:r>
              <w:rPr>
                <w:rFonts w:asciiTheme="minorEastAsia" w:eastAsiaTheme="minorEastAsia" w:hAnsiTheme="minorEastAsia" w:cstheme="minorEastAsia" w:hint="eastAsia"/>
                <w:sz w:val="24"/>
              </w:rPr>
              <w:t>V</w:t>
            </w:r>
          </w:p>
        </w:tc>
      </w:tr>
      <w:tr w:rsidR="00452458" w14:paraId="55149ACD" w14:textId="77777777">
        <w:trPr>
          <w:trHeight w:hRule="exact" w:val="322"/>
          <w:jc w:val="center"/>
        </w:trPr>
        <w:tc>
          <w:tcPr>
            <w:tcW w:w="2168" w:type="dxa"/>
            <w:vMerge/>
            <w:tcBorders>
              <w:left w:val="single" w:sz="4" w:space="0" w:color="000000"/>
              <w:right w:val="single" w:sz="4" w:space="0" w:color="000000"/>
            </w:tcBorders>
            <w:vAlign w:val="center"/>
          </w:tcPr>
          <w:p w14:paraId="32ABDB83" w14:textId="77777777" w:rsidR="00452458" w:rsidRDefault="0045245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06110ABC" w14:textId="77777777" w:rsidR="0045245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过流保护值Over-dischargecut-offcurrent</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56D56F1D" w14:textId="77777777" w:rsidR="00452458" w:rsidRDefault="00000000">
            <w:pPr>
              <w:pStyle w:val="TableParagraph"/>
              <w:spacing w:before="10"/>
              <w:ind w:left="5"/>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500A</w:t>
            </w:r>
          </w:p>
        </w:tc>
      </w:tr>
      <w:tr w:rsidR="00452458" w14:paraId="1CCCAE20" w14:textId="77777777">
        <w:trPr>
          <w:trHeight w:hRule="exact" w:val="634"/>
          <w:jc w:val="center"/>
        </w:trPr>
        <w:tc>
          <w:tcPr>
            <w:tcW w:w="2168" w:type="dxa"/>
            <w:vMerge/>
            <w:tcBorders>
              <w:left w:val="single" w:sz="4" w:space="0" w:color="000000"/>
              <w:right w:val="single" w:sz="4" w:space="0" w:color="000000"/>
            </w:tcBorders>
            <w:vAlign w:val="center"/>
          </w:tcPr>
          <w:p w14:paraId="1283A090" w14:textId="77777777" w:rsidR="00452458" w:rsidRDefault="0045245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5EB371FA" w14:textId="77777777" w:rsidR="0045245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pacing w:val="14"/>
                <w:sz w:val="24"/>
                <w:szCs w:val="24"/>
              </w:rPr>
              <w:t>过流保护延时</w:t>
            </w:r>
            <w:r>
              <w:rPr>
                <w:rFonts w:asciiTheme="minorEastAsia" w:eastAsiaTheme="minorEastAsia" w:hAnsiTheme="minorEastAsia" w:cstheme="minorEastAsia" w:hint="eastAsia"/>
                <w:sz w:val="24"/>
                <w:szCs w:val="24"/>
              </w:rPr>
              <w:t>Over-dischargecut-offcurrent</w:t>
            </w:r>
            <w:proofErr w:type="spellEnd"/>
          </w:p>
          <w:p w14:paraId="25287078" w14:textId="77777777" w:rsidR="00452458" w:rsidRDefault="00000000">
            <w:pPr>
              <w:pStyle w:val="TableParagraph"/>
              <w:spacing w:before="14"/>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delay</w:t>
            </w:r>
          </w:p>
        </w:tc>
        <w:tc>
          <w:tcPr>
            <w:tcW w:w="2104" w:type="dxa"/>
            <w:tcBorders>
              <w:top w:val="single" w:sz="4" w:space="0" w:color="000000"/>
              <w:left w:val="single" w:sz="4" w:space="0" w:color="000000"/>
              <w:bottom w:val="single" w:sz="4" w:space="0" w:color="000000"/>
              <w:right w:val="single" w:sz="4" w:space="0" w:color="000000"/>
            </w:tcBorders>
            <w:vAlign w:val="center"/>
          </w:tcPr>
          <w:p w14:paraId="1B6F6D9C" w14:textId="77777777" w:rsidR="00452458" w:rsidRDefault="00000000">
            <w:pPr>
              <w:pStyle w:val="TableParagraph"/>
              <w:spacing w:before="166"/>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lang w:eastAsia="zh-CN"/>
              </w:rPr>
              <w:t>No(无)</w:t>
            </w:r>
          </w:p>
        </w:tc>
      </w:tr>
      <w:tr w:rsidR="00452458" w14:paraId="1B08A443" w14:textId="77777777">
        <w:trPr>
          <w:trHeight w:hRule="exact" w:val="322"/>
          <w:jc w:val="center"/>
        </w:trPr>
        <w:tc>
          <w:tcPr>
            <w:tcW w:w="2168" w:type="dxa"/>
            <w:vMerge/>
            <w:tcBorders>
              <w:left w:val="single" w:sz="4" w:space="0" w:color="000000"/>
              <w:right w:val="single" w:sz="4" w:space="0" w:color="000000"/>
            </w:tcBorders>
            <w:vAlign w:val="center"/>
          </w:tcPr>
          <w:p w14:paraId="7340BACB" w14:textId="77777777" w:rsidR="00452458" w:rsidRDefault="0045245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54AEE4B" w14:textId="77777777" w:rsidR="00452458" w:rsidRDefault="00000000">
            <w:pPr>
              <w:pStyle w:val="TableParagraph"/>
              <w:spacing w:line="30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短路保护Short-circuitprotection</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76A46020" w14:textId="77777777" w:rsidR="00452458"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No无</w:t>
            </w:r>
          </w:p>
        </w:tc>
      </w:tr>
      <w:tr w:rsidR="00452458" w14:paraId="5D2E8AE9" w14:textId="77777777">
        <w:trPr>
          <w:trHeight w:hRule="exact" w:val="322"/>
          <w:jc w:val="center"/>
        </w:trPr>
        <w:tc>
          <w:tcPr>
            <w:tcW w:w="2168" w:type="dxa"/>
            <w:vMerge/>
            <w:tcBorders>
              <w:left w:val="single" w:sz="4" w:space="0" w:color="000000"/>
              <w:right w:val="single" w:sz="4" w:space="0" w:color="000000"/>
            </w:tcBorders>
            <w:vAlign w:val="center"/>
          </w:tcPr>
          <w:p w14:paraId="359262E6" w14:textId="77777777" w:rsidR="00452458" w:rsidRDefault="0045245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4BE8F31C" w14:textId="77777777" w:rsidR="0045245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短路保护延时Short-circuitprotectiondelay</w:t>
            </w:r>
            <w:proofErr w:type="spellEnd"/>
          </w:p>
        </w:tc>
        <w:tc>
          <w:tcPr>
            <w:tcW w:w="2104" w:type="dxa"/>
            <w:tcBorders>
              <w:top w:val="single" w:sz="4" w:space="0" w:color="000000"/>
              <w:left w:val="single" w:sz="4" w:space="0" w:color="000000"/>
              <w:bottom w:val="single" w:sz="4" w:space="0" w:color="000000"/>
              <w:right w:val="single" w:sz="4" w:space="0" w:color="000000"/>
            </w:tcBorders>
            <w:vAlign w:val="center"/>
          </w:tcPr>
          <w:p w14:paraId="42C3660B" w14:textId="77777777" w:rsidR="00452458" w:rsidRDefault="00000000">
            <w:pPr>
              <w:pStyle w:val="TableParagraph"/>
              <w:spacing w:before="12"/>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lang w:eastAsia="zh-CN"/>
              </w:rPr>
              <w:t>No无</w:t>
            </w:r>
          </w:p>
        </w:tc>
      </w:tr>
      <w:tr w:rsidR="00452458" w14:paraId="077E3AC6" w14:textId="77777777">
        <w:trPr>
          <w:trHeight w:hRule="exact" w:val="1009"/>
          <w:jc w:val="center"/>
        </w:trPr>
        <w:tc>
          <w:tcPr>
            <w:tcW w:w="2168" w:type="dxa"/>
            <w:vMerge/>
            <w:tcBorders>
              <w:left w:val="single" w:sz="4" w:space="0" w:color="000000"/>
              <w:right w:val="single" w:sz="4" w:space="0" w:color="000000"/>
            </w:tcBorders>
            <w:vAlign w:val="center"/>
          </w:tcPr>
          <w:p w14:paraId="5D940175" w14:textId="77777777" w:rsidR="00452458" w:rsidRDefault="00452458"/>
        </w:tc>
        <w:tc>
          <w:tcPr>
            <w:tcW w:w="5373" w:type="dxa"/>
            <w:gridSpan w:val="2"/>
            <w:tcBorders>
              <w:top w:val="single" w:sz="4" w:space="0" w:color="000000"/>
              <w:left w:val="single" w:sz="4" w:space="0" w:color="000000"/>
              <w:bottom w:val="single" w:sz="4" w:space="0" w:color="000000"/>
              <w:right w:val="single" w:sz="4" w:space="0" w:color="000000"/>
            </w:tcBorders>
            <w:vAlign w:val="center"/>
          </w:tcPr>
          <w:p w14:paraId="1208C62A" w14:textId="77777777" w:rsidR="0045245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过流</w:t>
            </w:r>
            <w:proofErr w:type="spellEnd"/>
            <w:r>
              <w:rPr>
                <w:rFonts w:asciiTheme="minorEastAsia" w:eastAsiaTheme="minorEastAsia" w:hAnsiTheme="minorEastAsia" w:cstheme="minorEastAsia" w:hint="eastAsia"/>
                <w:sz w:val="24"/>
                <w:szCs w:val="24"/>
              </w:rPr>
              <w:t>\</w:t>
            </w:r>
            <w:proofErr w:type="spellStart"/>
            <w:r>
              <w:rPr>
                <w:rFonts w:asciiTheme="minorEastAsia" w:eastAsiaTheme="minorEastAsia" w:hAnsiTheme="minorEastAsia" w:cstheme="minorEastAsia" w:hint="eastAsia"/>
                <w:sz w:val="24"/>
                <w:szCs w:val="24"/>
              </w:rPr>
              <w:t>短路保护恢复条件</w:t>
            </w:r>
            <w:proofErr w:type="spellEnd"/>
          </w:p>
          <w:p w14:paraId="75A6F8DE" w14:textId="77777777" w:rsidR="00452458" w:rsidRDefault="00000000">
            <w:pPr>
              <w:pStyle w:val="TableParagraph"/>
              <w:spacing w:before="16"/>
              <w:ind w:left="23"/>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rPr>
              <w:t xml:space="preserve">Condition for the recovery of over-current and </w:t>
            </w:r>
            <w:proofErr w:type="gramStart"/>
            <w:r>
              <w:rPr>
                <w:rFonts w:asciiTheme="minorEastAsia" w:eastAsiaTheme="minorEastAsia" w:hAnsiTheme="minorEastAsia" w:cstheme="minorEastAsia" w:hint="eastAsia"/>
                <w:sz w:val="24"/>
              </w:rPr>
              <w:t>Short-circuit</w:t>
            </w:r>
            <w:proofErr w:type="gramEnd"/>
          </w:p>
        </w:tc>
        <w:tc>
          <w:tcPr>
            <w:tcW w:w="2104" w:type="dxa"/>
            <w:tcBorders>
              <w:top w:val="single" w:sz="4" w:space="0" w:color="000000"/>
              <w:left w:val="single" w:sz="4" w:space="0" w:color="000000"/>
              <w:bottom w:val="single" w:sz="4" w:space="0" w:color="000000"/>
              <w:right w:val="single" w:sz="4" w:space="0" w:color="000000"/>
            </w:tcBorders>
            <w:vAlign w:val="center"/>
          </w:tcPr>
          <w:p w14:paraId="21A66505" w14:textId="77777777" w:rsidR="00452458" w:rsidRDefault="00000000">
            <w:pPr>
              <w:pStyle w:val="TableParagraph"/>
              <w:spacing w:before="118"/>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 xml:space="preserve">      No(无)</w:t>
            </w:r>
          </w:p>
        </w:tc>
      </w:tr>
      <w:tr w:rsidR="00452458" w14:paraId="7A467FA0" w14:textId="77777777">
        <w:trPr>
          <w:trHeight w:hRule="exact" w:val="347"/>
          <w:jc w:val="center"/>
        </w:trPr>
        <w:tc>
          <w:tcPr>
            <w:tcW w:w="2168" w:type="dxa"/>
            <w:vMerge/>
            <w:tcBorders>
              <w:left w:val="single" w:sz="4" w:space="0" w:color="000000"/>
              <w:right w:val="single" w:sz="4" w:space="0" w:color="000000"/>
            </w:tcBorders>
            <w:vAlign w:val="center"/>
          </w:tcPr>
          <w:p w14:paraId="10A17C20" w14:textId="77777777" w:rsidR="00452458" w:rsidRDefault="00452458"/>
        </w:tc>
        <w:tc>
          <w:tcPr>
            <w:tcW w:w="5373" w:type="dxa"/>
            <w:gridSpan w:val="2"/>
            <w:tcBorders>
              <w:top w:val="single" w:sz="4" w:space="0" w:color="000000"/>
              <w:left w:val="single" w:sz="4" w:space="0" w:color="000000"/>
              <w:bottom w:val="single" w:sz="4" w:space="0" w:color="000000"/>
              <w:right w:val="single" w:sz="4" w:space="0" w:color="000000"/>
            </w:tcBorders>
          </w:tcPr>
          <w:p w14:paraId="1E2381F6" w14:textId="77777777" w:rsidR="0045245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均衡电流Balancecurrent</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533D85E5" w14:textId="77777777" w:rsidR="00452458" w:rsidRDefault="00000000">
            <w:pPr>
              <w:pStyle w:val="TableParagraph"/>
              <w:spacing w:line="277" w:lineRule="exact"/>
              <w:ind w:right="1"/>
              <w:jc w:val="center"/>
              <w:rPr>
                <w:rFonts w:asciiTheme="minorEastAsia" w:eastAsiaTheme="minorEastAsia" w:hAnsiTheme="minorEastAsia" w:cstheme="minorEastAsia" w:hint="eastAsia"/>
                <w:sz w:val="24"/>
                <w:szCs w:val="24"/>
                <w:lang w:eastAsia="zh-CN"/>
              </w:rPr>
            </w:pPr>
            <w:r>
              <w:rPr>
                <w:rFonts w:asciiTheme="minorEastAsia" w:eastAsiaTheme="minorEastAsia" w:hAnsiTheme="minorEastAsia" w:cstheme="minorEastAsia" w:hint="eastAsia"/>
                <w:sz w:val="24"/>
                <w:szCs w:val="24"/>
                <w:lang w:eastAsia="zh-CN"/>
              </w:rPr>
              <w:t>Yes(是)</w:t>
            </w:r>
          </w:p>
        </w:tc>
      </w:tr>
      <w:tr w:rsidR="00452458" w14:paraId="2F7EDE98" w14:textId="77777777">
        <w:trPr>
          <w:trHeight w:hRule="exact" w:val="347"/>
          <w:jc w:val="center"/>
        </w:trPr>
        <w:tc>
          <w:tcPr>
            <w:tcW w:w="2168" w:type="dxa"/>
            <w:vMerge/>
            <w:tcBorders>
              <w:left w:val="single" w:sz="4" w:space="0" w:color="000000"/>
              <w:right w:val="single" w:sz="4" w:space="0" w:color="000000"/>
            </w:tcBorders>
            <w:vAlign w:val="center"/>
          </w:tcPr>
          <w:p w14:paraId="7D9B0A5E" w14:textId="77777777" w:rsidR="00452458" w:rsidRDefault="00452458"/>
        </w:tc>
        <w:tc>
          <w:tcPr>
            <w:tcW w:w="5373" w:type="dxa"/>
            <w:gridSpan w:val="2"/>
            <w:tcBorders>
              <w:top w:val="single" w:sz="4" w:space="0" w:color="000000"/>
              <w:left w:val="single" w:sz="4" w:space="0" w:color="000000"/>
              <w:bottom w:val="single" w:sz="4" w:space="0" w:color="000000"/>
              <w:right w:val="single" w:sz="4" w:space="0" w:color="000000"/>
            </w:tcBorders>
          </w:tcPr>
          <w:p w14:paraId="3FE9B20F" w14:textId="77777777" w:rsidR="00452458" w:rsidRDefault="00000000">
            <w:pPr>
              <w:pStyle w:val="TableParagraph"/>
              <w:spacing w:line="307"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均衡开启BalanceCondition</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0360B14F" w14:textId="77777777" w:rsidR="00452458" w:rsidRDefault="00000000">
            <w:pPr>
              <w:pStyle w:val="TableParagraph"/>
              <w:spacing w:line="276"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r w:rsidR="00452458" w14:paraId="33C85EF8" w14:textId="77777777">
        <w:trPr>
          <w:trHeight w:hRule="exact" w:val="347"/>
          <w:jc w:val="center"/>
        </w:trPr>
        <w:tc>
          <w:tcPr>
            <w:tcW w:w="2168" w:type="dxa"/>
            <w:vMerge/>
            <w:tcBorders>
              <w:left w:val="single" w:sz="4" w:space="0" w:color="000000"/>
              <w:bottom w:val="single" w:sz="4" w:space="0" w:color="auto"/>
              <w:right w:val="single" w:sz="4" w:space="0" w:color="000000"/>
            </w:tcBorders>
            <w:vAlign w:val="center"/>
          </w:tcPr>
          <w:p w14:paraId="312E3E38" w14:textId="77777777" w:rsidR="00452458" w:rsidRDefault="00452458"/>
        </w:tc>
        <w:tc>
          <w:tcPr>
            <w:tcW w:w="5373" w:type="dxa"/>
            <w:gridSpan w:val="2"/>
            <w:tcBorders>
              <w:top w:val="single" w:sz="4" w:space="0" w:color="000000"/>
              <w:left w:val="single" w:sz="4" w:space="0" w:color="000000"/>
              <w:bottom w:val="single" w:sz="4" w:space="0" w:color="000000"/>
              <w:right w:val="single" w:sz="4" w:space="0" w:color="000000"/>
            </w:tcBorders>
          </w:tcPr>
          <w:p w14:paraId="5615AB61" w14:textId="77777777" w:rsidR="00452458" w:rsidRDefault="00000000">
            <w:pPr>
              <w:pStyle w:val="TableParagraph"/>
              <w:spacing w:line="278" w:lineRule="exact"/>
              <w:ind w:left="23"/>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通信协议</w:t>
            </w:r>
            <w:proofErr w:type="spellEnd"/>
          </w:p>
        </w:tc>
        <w:tc>
          <w:tcPr>
            <w:tcW w:w="2104" w:type="dxa"/>
            <w:tcBorders>
              <w:top w:val="single" w:sz="4" w:space="0" w:color="000000"/>
              <w:left w:val="single" w:sz="4" w:space="0" w:color="000000"/>
              <w:bottom w:val="single" w:sz="4" w:space="0" w:color="000000"/>
              <w:right w:val="single" w:sz="4" w:space="0" w:color="000000"/>
            </w:tcBorders>
          </w:tcPr>
          <w:p w14:paraId="185C9B8E" w14:textId="77777777" w:rsidR="00452458" w:rsidRDefault="00000000">
            <w:pPr>
              <w:pStyle w:val="TableParagraph"/>
              <w:spacing w:line="278" w:lineRule="exact"/>
              <w:ind w:right="1"/>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无</w:t>
            </w:r>
          </w:p>
        </w:tc>
      </w:tr>
    </w:tbl>
    <w:p w14:paraId="28F01567" w14:textId="77777777" w:rsidR="00452458" w:rsidRDefault="00452458">
      <w:pPr>
        <w:rPr>
          <w:rFonts w:ascii="宋体" w:eastAsia="宋体" w:hAnsi="宋体" w:cs="宋体" w:hint="eastAsia"/>
          <w:sz w:val="24"/>
          <w:szCs w:val="24"/>
        </w:rPr>
        <w:sectPr w:rsidR="00452458">
          <w:pgSz w:w="11910" w:h="16840"/>
          <w:pgMar w:top="850" w:right="1134" w:bottom="850" w:left="1134" w:header="0" w:footer="0" w:gutter="0"/>
          <w:cols w:space="0"/>
        </w:sectPr>
      </w:pPr>
    </w:p>
    <w:p w14:paraId="1D71EAEF" w14:textId="77777777" w:rsidR="00452458" w:rsidRDefault="00452458">
      <w:pPr>
        <w:spacing w:before="12"/>
        <w:rPr>
          <w:rFonts w:ascii="Calibri" w:eastAsia="Calibri" w:hAnsi="Calibri" w:cs="Calibri"/>
          <w:sz w:val="5"/>
          <w:szCs w:val="5"/>
        </w:rPr>
      </w:pPr>
    </w:p>
    <w:p w14:paraId="364E967C" w14:textId="77777777" w:rsidR="00452458" w:rsidRDefault="00452458">
      <w:pPr>
        <w:spacing w:before="12"/>
        <w:rPr>
          <w:rFonts w:ascii="Calibri" w:eastAsia="Calibri" w:hAnsi="Calibri" w:cs="Calibri"/>
          <w:sz w:val="17"/>
          <w:szCs w:val="17"/>
        </w:rPr>
      </w:pPr>
    </w:p>
    <w:p w14:paraId="7FEFEDB5" w14:textId="77777777" w:rsidR="00452458" w:rsidRDefault="00452458">
      <w:pPr>
        <w:spacing w:before="5"/>
        <w:rPr>
          <w:rFonts w:ascii="Calibri" w:eastAsia="Calibri" w:hAnsi="Calibri" w:cs="Calibri"/>
          <w:sz w:val="15"/>
          <w:szCs w:val="15"/>
        </w:rPr>
      </w:pPr>
    </w:p>
    <w:p w14:paraId="327F30B7" w14:textId="77777777" w:rsidR="00452458" w:rsidRDefault="00000000">
      <w:pPr>
        <w:spacing w:before="14"/>
        <w:ind w:left="17" w:hangingChars="6" w:hanging="17"/>
        <w:rPr>
          <w:rFonts w:ascii="Arial" w:eastAsia="Arial" w:hAnsi="Arial" w:cs="Arial"/>
          <w:color w:val="0061AE"/>
          <w:sz w:val="28"/>
          <w:szCs w:val="28"/>
        </w:rPr>
      </w:pPr>
      <w:r>
        <w:rPr>
          <w:rFonts w:ascii="微软雅黑" w:eastAsia="微软雅黑" w:hAnsi="微软雅黑" w:cs="微软雅黑" w:hint="eastAsia"/>
          <w:b/>
          <w:bCs/>
          <w:color w:val="0061AE"/>
          <w:sz w:val="28"/>
          <w:szCs w:val="28"/>
        </w:rPr>
        <w:t xml:space="preserve">3、电池组性能Battery </w:t>
      </w:r>
      <w:proofErr w:type="spellStart"/>
      <w:r>
        <w:rPr>
          <w:rFonts w:ascii="微软雅黑" w:eastAsia="微软雅黑" w:hAnsi="微软雅黑" w:cs="微软雅黑" w:hint="eastAsia"/>
          <w:b/>
          <w:bCs/>
          <w:color w:val="0061AE"/>
          <w:sz w:val="28"/>
          <w:szCs w:val="28"/>
        </w:rPr>
        <w:t>PackPerformance</w:t>
      </w:r>
      <w:proofErr w:type="spellEnd"/>
    </w:p>
    <w:p w14:paraId="547CAEFA" w14:textId="77777777" w:rsidR="00452458" w:rsidRDefault="00452458">
      <w:pPr>
        <w:rPr>
          <w:rFonts w:ascii="Arial" w:eastAsia="Arial" w:hAnsi="Arial" w:cs="Arial"/>
          <w:sz w:val="20"/>
          <w:szCs w:val="20"/>
        </w:rPr>
      </w:pPr>
    </w:p>
    <w:p w14:paraId="4E518622" w14:textId="77777777" w:rsidR="00452458" w:rsidRDefault="00452458">
      <w:pPr>
        <w:spacing w:before="5"/>
        <w:rPr>
          <w:rFonts w:ascii="Arial" w:eastAsia="Arial" w:hAnsi="Arial" w:cs="Arial"/>
          <w:sz w:val="10"/>
          <w:szCs w:val="10"/>
        </w:rPr>
      </w:pPr>
    </w:p>
    <w:tbl>
      <w:tblPr>
        <w:tblW w:w="5008" w:type="pct"/>
        <w:jc w:val="center"/>
        <w:tblCellMar>
          <w:left w:w="0" w:type="dxa"/>
          <w:right w:w="0" w:type="dxa"/>
        </w:tblCellMar>
        <w:tblLook w:val="04A0" w:firstRow="1" w:lastRow="0" w:firstColumn="1" w:lastColumn="0" w:noHBand="0" w:noVBand="1"/>
      </w:tblPr>
      <w:tblGrid>
        <w:gridCol w:w="2315"/>
        <w:gridCol w:w="4671"/>
        <w:gridCol w:w="2681"/>
      </w:tblGrid>
      <w:tr w:rsidR="00452458" w14:paraId="32CBE71E" w14:textId="77777777">
        <w:trPr>
          <w:trHeight w:hRule="exact" w:val="811"/>
          <w:jc w:val="center"/>
        </w:trPr>
        <w:tc>
          <w:tcPr>
            <w:tcW w:w="1197" w:type="pct"/>
            <w:tcBorders>
              <w:top w:val="single" w:sz="4" w:space="0" w:color="000000"/>
              <w:left w:val="single" w:sz="4" w:space="0" w:color="000000"/>
              <w:bottom w:val="single" w:sz="4" w:space="0" w:color="000000"/>
              <w:right w:val="single" w:sz="4" w:space="0" w:color="000000"/>
            </w:tcBorders>
            <w:vAlign w:val="center"/>
          </w:tcPr>
          <w:p w14:paraId="2893B3F9" w14:textId="77777777" w:rsidR="00452458" w:rsidRDefault="00000000">
            <w:pPr>
              <w:pStyle w:val="TableParagraph"/>
              <w:ind w:left="643"/>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项目Items</w:t>
            </w:r>
            <w:proofErr w:type="spellEnd"/>
          </w:p>
        </w:tc>
        <w:tc>
          <w:tcPr>
            <w:tcW w:w="2549" w:type="pct"/>
            <w:tcBorders>
              <w:top w:val="single" w:sz="4" w:space="0" w:color="000000"/>
              <w:left w:val="single" w:sz="4" w:space="0" w:color="000000"/>
              <w:bottom w:val="single" w:sz="4" w:space="0" w:color="000000"/>
              <w:right w:val="single" w:sz="4" w:space="0" w:color="000000"/>
            </w:tcBorders>
            <w:vAlign w:val="center"/>
          </w:tcPr>
          <w:p w14:paraId="456C2755" w14:textId="77777777" w:rsidR="00452458" w:rsidRDefault="00000000">
            <w:pPr>
              <w:pStyle w:val="TableParagraph"/>
              <w:tabs>
                <w:tab w:val="left" w:pos="2420"/>
              </w:tabs>
              <w:ind w:left="1221"/>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1254" w:type="pct"/>
            <w:tcBorders>
              <w:top w:val="single" w:sz="4" w:space="0" w:color="000000"/>
              <w:left w:val="single" w:sz="4" w:space="0" w:color="000000"/>
              <w:bottom w:val="single" w:sz="4" w:space="0" w:color="000000"/>
              <w:right w:val="single" w:sz="4" w:space="0" w:color="000000"/>
            </w:tcBorders>
            <w:vAlign w:val="center"/>
          </w:tcPr>
          <w:p w14:paraId="612DB37B" w14:textId="77777777" w:rsidR="00452458"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314B5A17" w14:textId="77777777" w:rsidR="00452458" w:rsidRDefault="00000000">
            <w:pPr>
              <w:pStyle w:val="TableParagraph"/>
              <w:spacing w:line="320" w:lineRule="exact"/>
              <w:ind w:left="688" w:right="83" w:hanging="216"/>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rPr>
              <w:t>Acceptancecriteria</w:t>
            </w:r>
            <w:proofErr w:type="spellEnd"/>
          </w:p>
        </w:tc>
      </w:tr>
      <w:tr w:rsidR="00452458" w14:paraId="3AA95F25" w14:textId="77777777">
        <w:trPr>
          <w:trHeight w:hRule="exact" w:val="4253"/>
          <w:jc w:val="center"/>
        </w:trPr>
        <w:tc>
          <w:tcPr>
            <w:tcW w:w="1197" w:type="pct"/>
            <w:tcBorders>
              <w:top w:val="single" w:sz="4" w:space="0" w:color="000000"/>
              <w:left w:val="single" w:sz="4" w:space="0" w:color="000000"/>
              <w:right w:val="single" w:sz="4" w:space="0" w:color="000000"/>
            </w:tcBorders>
            <w:vAlign w:val="center"/>
          </w:tcPr>
          <w:p w14:paraId="536E3DAB" w14:textId="77777777" w:rsidR="00452458" w:rsidRDefault="00000000">
            <w:pPr>
              <w:pStyle w:val="TableParagraph"/>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3.1低温放电容量</w:t>
            </w:r>
          </w:p>
          <w:p w14:paraId="4740A5CF" w14:textId="77777777" w:rsidR="00452458" w:rsidRDefault="00000000">
            <w:pPr>
              <w:pStyle w:val="TableParagraph"/>
              <w:spacing w:before="14" w:line="288"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Dischargecapacity</w:t>
            </w:r>
            <w:proofErr w:type="spellEnd"/>
          </w:p>
          <w:p w14:paraId="1625C421" w14:textId="77777777" w:rsidR="00452458"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-10°C</w:t>
            </w:r>
          </w:p>
        </w:tc>
        <w:tc>
          <w:tcPr>
            <w:tcW w:w="2549" w:type="pct"/>
            <w:tcBorders>
              <w:top w:val="single" w:sz="4" w:space="0" w:color="000000"/>
              <w:left w:val="single" w:sz="4" w:space="0" w:color="000000"/>
              <w:right w:val="single" w:sz="4" w:space="0" w:color="000000"/>
            </w:tcBorders>
            <w:vAlign w:val="center"/>
          </w:tcPr>
          <w:p w14:paraId="41E1D5DE" w14:textId="77777777" w:rsidR="00452458" w:rsidRDefault="00000000">
            <w:pPr>
              <w:pStyle w:val="TableParagraph"/>
              <w:spacing w:line="276"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3"/>
                <w:sz w:val="21"/>
                <w:szCs w:val="21"/>
                <w:lang w:eastAsia="zh-CN"/>
              </w:rPr>
              <w:t>规定方法充电后，在-10℃±2℃下贮存</w:t>
            </w:r>
          </w:p>
          <w:p w14:paraId="0FD6821D" w14:textId="77777777" w:rsidR="00452458" w:rsidRDefault="00000000">
            <w:pPr>
              <w:pStyle w:val="TableParagraph"/>
              <w:spacing w:line="270"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26~28h，然后在-10℃±2℃</w:t>
            </w:r>
            <w:r>
              <w:rPr>
                <w:rFonts w:asciiTheme="minorEastAsia" w:eastAsiaTheme="minorEastAsia" w:hAnsiTheme="minorEastAsia" w:cstheme="minorEastAsia" w:hint="eastAsia"/>
                <w:spacing w:val="-6"/>
                <w:sz w:val="21"/>
                <w:szCs w:val="21"/>
                <w:lang w:eastAsia="zh-CN"/>
              </w:rPr>
              <w:t xml:space="preserve">下，以 </w:t>
            </w:r>
            <w:r>
              <w:rPr>
                <w:rFonts w:asciiTheme="minorEastAsia" w:eastAsiaTheme="minorEastAsia" w:hAnsiTheme="minorEastAsia" w:cstheme="minorEastAsia" w:hint="eastAsia"/>
                <w:sz w:val="21"/>
                <w:szCs w:val="21"/>
                <w:lang w:eastAsia="zh-CN"/>
              </w:rPr>
              <w:t>0.5 C放电至</w:t>
            </w:r>
          </w:p>
          <w:p w14:paraId="334A4B8F" w14:textId="77777777" w:rsidR="00452458" w:rsidRDefault="00000000">
            <w:pPr>
              <w:pStyle w:val="TableParagraph"/>
              <w:spacing w:before="3"/>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终止电压。</w:t>
            </w:r>
          </w:p>
          <w:p w14:paraId="44416931" w14:textId="77777777" w:rsidR="00452458" w:rsidRDefault="00000000">
            <w:pPr>
              <w:pStyle w:val="TableParagraph"/>
              <w:spacing w:before="52"/>
              <w:ind w:left="102"/>
              <w:rPr>
                <w:rFonts w:asciiTheme="minorEastAsia" w:eastAsiaTheme="minorEastAsia" w:hAnsiTheme="minorEastAsia" w:cstheme="minorEastAsia" w:hint="eastAsia"/>
                <w:spacing w:val="-11"/>
                <w:sz w:val="21"/>
                <w:szCs w:val="21"/>
              </w:rPr>
            </w:pPr>
            <w:r>
              <w:rPr>
                <w:rFonts w:asciiTheme="minorEastAsia" w:eastAsiaTheme="minorEastAsia" w:hAnsiTheme="minorEastAsia" w:cstheme="minorEastAsia" w:hint="eastAsia"/>
                <w:b/>
                <w:bCs/>
                <w:sz w:val="21"/>
              </w:rPr>
              <w:t>Step 1</w:t>
            </w:r>
            <w:r>
              <w:rPr>
                <w:rFonts w:asciiTheme="minorEastAsia" w:eastAsiaTheme="minorEastAsia" w:hAnsiTheme="minorEastAsia" w:cstheme="minorEastAsia"/>
                <w:b/>
                <w:bCs/>
                <w:sz w:val="21"/>
              </w:rPr>
              <w:t>:</w:t>
            </w:r>
            <w:r>
              <w:rPr>
                <w:rFonts w:asciiTheme="minorEastAsia" w:eastAsiaTheme="minorEastAsia" w:hAnsiTheme="minorEastAsia" w:cstheme="minorEastAsia" w:hint="eastAsia"/>
                <w:sz w:val="21"/>
              </w:rPr>
              <w:t xml:space="preserve"> The battery shall be charged inaccordance</w:t>
            </w:r>
            <w:r>
              <w:rPr>
                <w:rFonts w:asciiTheme="minorEastAsia" w:eastAsiaTheme="minorEastAsia" w:hAnsiTheme="minorEastAsia" w:cstheme="minorEastAsia" w:hint="eastAsia"/>
                <w:sz w:val="21"/>
                <w:szCs w:val="21"/>
              </w:rPr>
              <w:t>with</w:t>
            </w:r>
            <w:r>
              <w:rPr>
                <w:rFonts w:asciiTheme="minorEastAsia" w:eastAsiaTheme="minorEastAsia" w:hAnsiTheme="minorEastAsia" w:cstheme="minorEastAsia" w:hint="eastAsia"/>
                <w:spacing w:val="-11"/>
                <w:sz w:val="21"/>
                <w:szCs w:val="21"/>
              </w:rPr>
              <w:t>6.1.</w:t>
            </w:r>
          </w:p>
          <w:p w14:paraId="1C6D5824" w14:textId="77777777" w:rsidR="00452458" w:rsidRDefault="00000000">
            <w:pPr>
              <w:pStyle w:val="TableParagraph"/>
              <w:spacing w:before="52"/>
              <w:ind w:left="102"/>
              <w:rPr>
                <w:rFonts w:asciiTheme="minorEastAsia" w:eastAsiaTheme="minorEastAsia" w:hAnsiTheme="minorEastAsia" w:cstheme="minorEastAsia" w:hint="eastAsia"/>
                <w:spacing w:val="-14"/>
                <w:sz w:val="21"/>
                <w:szCs w:val="21"/>
              </w:rPr>
            </w:pPr>
            <w:r>
              <w:rPr>
                <w:rFonts w:asciiTheme="minorEastAsia" w:eastAsiaTheme="minorEastAsia" w:hAnsiTheme="minorEastAsia" w:cstheme="minorEastAsia" w:hint="eastAsia"/>
                <w:b/>
                <w:bCs/>
                <w:spacing w:val="-11"/>
                <w:sz w:val="21"/>
                <w:szCs w:val="21"/>
              </w:rPr>
              <w:t>Step</w:t>
            </w:r>
            <w:r>
              <w:rPr>
                <w:rFonts w:asciiTheme="minorEastAsia" w:eastAsiaTheme="minorEastAsia" w:hAnsiTheme="minorEastAsia" w:cstheme="minorEastAsia" w:hint="eastAsia"/>
                <w:b/>
                <w:bCs/>
                <w:sz w:val="21"/>
                <w:szCs w:val="21"/>
              </w:rPr>
              <w:t>2</w:t>
            </w:r>
            <w:r>
              <w:rPr>
                <w:rFonts w:asciiTheme="minorEastAsia" w:eastAsiaTheme="minorEastAsia" w:hAnsiTheme="minorEastAsia" w:cstheme="minorEastAsia"/>
                <w:b/>
                <w:bCs/>
                <w:spacing w:val="-10"/>
                <w:sz w:val="21"/>
                <w:szCs w:val="21"/>
              </w:rPr>
              <w:t>:</w:t>
            </w:r>
            <w:r>
              <w:rPr>
                <w:rFonts w:asciiTheme="minorEastAsia" w:eastAsiaTheme="minorEastAsia" w:hAnsiTheme="minorEastAsia" w:cstheme="minorEastAsia" w:hint="eastAsia"/>
                <w:sz w:val="21"/>
                <w:szCs w:val="21"/>
              </w:rPr>
              <w:t>The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battery</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rPr>
              <w:t>stored，inanambient</w:t>
            </w:r>
            <w:proofErr w:type="spellEnd"/>
            <w:r>
              <w:rPr>
                <w:rFonts w:asciiTheme="minorEastAsia" w:eastAsiaTheme="minorEastAsia" w:hAnsiTheme="minorEastAsia" w:cstheme="minorEastAsia" w:hint="eastAsia"/>
                <w:sz w:val="21"/>
                <w:szCs w:val="21"/>
              </w:rPr>
              <w:t xml:space="preserve"> temperature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less</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26</w:t>
            </w:r>
            <w:r>
              <w:rPr>
                <w:rFonts w:asciiTheme="minorEastAsia" w:eastAsiaTheme="minorEastAsia" w:hAnsiTheme="minorEastAsia" w:cstheme="minorEastAsia" w:hint="eastAsia"/>
                <w:sz w:val="21"/>
                <w:szCs w:val="21"/>
              </w:rPr>
              <w:t>h</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and</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not</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more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than</w:t>
            </w:r>
            <w:r>
              <w:rPr>
                <w:rFonts w:asciiTheme="minorEastAsia" w:eastAsiaTheme="minorEastAsia" w:hAnsiTheme="minorEastAsia" w:cstheme="minorEastAsia" w:hint="eastAsia"/>
                <w:sz w:val="21"/>
                <w:szCs w:val="21"/>
                <w:lang w:eastAsia="zh-CN"/>
              </w:rPr>
              <w:t xml:space="preserve"> 28</w:t>
            </w:r>
            <w:r>
              <w:rPr>
                <w:rFonts w:asciiTheme="minorEastAsia" w:eastAsiaTheme="minorEastAsia" w:hAnsiTheme="minorEastAsia" w:cstheme="minorEastAsia" w:hint="eastAsia"/>
                <w:spacing w:val="-14"/>
                <w:sz w:val="21"/>
                <w:szCs w:val="21"/>
              </w:rPr>
              <w:t>h.</w:t>
            </w:r>
          </w:p>
          <w:p w14:paraId="29DB20AA" w14:textId="77777777" w:rsidR="00452458" w:rsidRDefault="00000000">
            <w:pPr>
              <w:pStyle w:val="TableParagraph"/>
              <w:spacing w:before="5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14"/>
                <w:sz w:val="21"/>
                <w:szCs w:val="21"/>
              </w:rPr>
              <w:t>Step</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pacing w:val="-7"/>
                <w:sz w:val="21"/>
                <w:szCs w:val="21"/>
              </w:rPr>
              <w:t>:</w:t>
            </w:r>
            <w:r>
              <w:rPr>
                <w:rFonts w:asciiTheme="minorEastAsia" w:eastAsiaTheme="minorEastAsia" w:hAnsiTheme="minorEastAsia" w:cstheme="minorEastAsia" w:hint="eastAsia"/>
                <w:sz w:val="21"/>
                <w:szCs w:val="21"/>
              </w:rPr>
              <w:t xml:space="preserve">Thebattery shall be discharged, in </w:t>
            </w:r>
            <w:proofErr w:type="spellStart"/>
            <w:r>
              <w:rPr>
                <w:rFonts w:asciiTheme="minorEastAsia" w:eastAsiaTheme="minorEastAsia" w:hAnsiTheme="minorEastAsia" w:cstheme="minorEastAsia" w:hint="eastAsia"/>
                <w:sz w:val="21"/>
                <w:szCs w:val="21"/>
              </w:rPr>
              <w:t>anambienttemperature</w:t>
            </w:r>
            <w:proofErr w:type="spellEnd"/>
            <w:r>
              <w:rPr>
                <w:rFonts w:asciiTheme="minorEastAsia" w:eastAsiaTheme="minorEastAsia" w:hAnsiTheme="minorEastAsia" w:cstheme="minorEastAsia" w:hint="eastAsia"/>
                <w:sz w:val="21"/>
                <w:szCs w:val="21"/>
              </w:rPr>
              <w:t xml:space="preserve"> of −10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at </w:t>
            </w:r>
            <w:proofErr w:type="spellStart"/>
            <w:r>
              <w:rPr>
                <w:rFonts w:asciiTheme="minorEastAsia" w:eastAsiaTheme="minorEastAsia" w:hAnsiTheme="minorEastAsia" w:cstheme="minorEastAsia" w:hint="eastAsia"/>
                <w:sz w:val="21"/>
                <w:szCs w:val="21"/>
              </w:rPr>
              <w:t>aconstant</w:t>
            </w:r>
            <w:proofErr w:type="spellEnd"/>
          </w:p>
          <w:p w14:paraId="5680ED74" w14:textId="77777777" w:rsidR="00452458" w:rsidRDefault="00000000">
            <w:pPr>
              <w:pStyle w:val="TableParagraph"/>
              <w:spacing w:before="22"/>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current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w:t>
            </w:r>
            <w:proofErr w:type="spellStart"/>
            <w:r>
              <w:rPr>
                <w:rFonts w:asciiTheme="minorEastAsia" w:eastAsiaTheme="minorEastAsia" w:hAnsiTheme="minorEastAsia" w:cstheme="minorEastAsia" w:hint="eastAsia"/>
                <w:sz w:val="21"/>
                <w:szCs w:val="21"/>
              </w:rPr>
              <w:t>tothespecified</w:t>
            </w:r>
            <w:proofErr w:type="spellEnd"/>
            <w:r>
              <w:rPr>
                <w:rFonts w:asciiTheme="minorEastAsia" w:eastAsiaTheme="minorEastAsia" w:hAnsiTheme="minorEastAsia" w:cstheme="minorEastAsia" w:hint="eastAsia"/>
                <w:sz w:val="21"/>
                <w:szCs w:val="21"/>
              </w:rPr>
              <w:t xml:space="preserve"> end-of-discharge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voltage.</w:t>
            </w:r>
          </w:p>
        </w:tc>
        <w:tc>
          <w:tcPr>
            <w:tcW w:w="1254" w:type="pct"/>
            <w:tcBorders>
              <w:top w:val="single" w:sz="4" w:space="0" w:color="000000"/>
              <w:left w:val="single" w:sz="4" w:space="0" w:color="000000"/>
              <w:right w:val="single" w:sz="4" w:space="0" w:color="000000"/>
            </w:tcBorders>
            <w:vAlign w:val="center"/>
          </w:tcPr>
          <w:p w14:paraId="2B2250DC" w14:textId="77777777" w:rsidR="00452458" w:rsidRDefault="00000000">
            <w:pPr>
              <w:pStyle w:val="TableParagraph"/>
              <w:jc w:val="center"/>
              <w:rPr>
                <w:rFonts w:asciiTheme="minorEastAsia" w:eastAsiaTheme="minorEastAsia" w:hAnsiTheme="minorEastAsia" w:cstheme="minorEastAsia" w:hint="eastAsia"/>
                <w:spacing w:val="13"/>
                <w:sz w:val="24"/>
                <w:szCs w:val="24"/>
              </w:rPr>
            </w:pPr>
            <w:proofErr w:type="spellStart"/>
            <w:r>
              <w:rPr>
                <w:rFonts w:asciiTheme="minorEastAsia" w:eastAsiaTheme="minorEastAsia" w:hAnsiTheme="minorEastAsia" w:cstheme="minorEastAsia" w:hint="eastAsia"/>
                <w:spacing w:val="13"/>
                <w:sz w:val="24"/>
                <w:szCs w:val="24"/>
              </w:rPr>
              <w:t>放电容量</w:t>
            </w:r>
            <w:proofErr w:type="spellEnd"/>
            <w:r>
              <w:rPr>
                <w:rFonts w:asciiTheme="minorEastAsia" w:eastAsiaTheme="minorEastAsia" w:hAnsiTheme="minorEastAsia" w:cstheme="minorEastAsia" w:hint="eastAsia"/>
                <w:spacing w:val="13"/>
                <w:sz w:val="24"/>
                <w:szCs w:val="24"/>
              </w:rPr>
              <w:t>/</w:t>
            </w:r>
            <w:proofErr w:type="spellStart"/>
            <w:r>
              <w:rPr>
                <w:rFonts w:asciiTheme="minorEastAsia" w:eastAsiaTheme="minorEastAsia" w:hAnsiTheme="minorEastAsia" w:cstheme="minorEastAsia" w:hint="eastAsia"/>
                <w:spacing w:val="13"/>
                <w:sz w:val="24"/>
                <w:szCs w:val="24"/>
              </w:rPr>
              <w:t>标称容量</w:t>
            </w:r>
            <w:proofErr w:type="spellEnd"/>
          </w:p>
          <w:p w14:paraId="5E84D9F8" w14:textId="77777777" w:rsidR="00452458"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×95%</w:t>
            </w:r>
          </w:p>
          <w:p w14:paraId="29AAD4F7" w14:textId="77777777" w:rsidR="00452458" w:rsidRDefault="00452458">
            <w:pPr>
              <w:pStyle w:val="TableParagraph"/>
              <w:jc w:val="center"/>
              <w:rPr>
                <w:rFonts w:asciiTheme="minorEastAsia" w:eastAsiaTheme="minorEastAsia" w:hAnsiTheme="minorEastAsia" w:cstheme="minorEastAsia" w:hint="eastAsia"/>
                <w:sz w:val="24"/>
                <w:szCs w:val="24"/>
              </w:rPr>
            </w:pPr>
          </w:p>
          <w:p w14:paraId="19B8C15A" w14:textId="77777777" w:rsidR="00452458"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Discharge</w:t>
            </w:r>
          </w:p>
          <w:p w14:paraId="5FDE6752" w14:textId="77777777" w:rsidR="00452458" w:rsidRDefault="00000000">
            <w:pPr>
              <w:pStyle w:val="TableParagraph"/>
              <w:spacing w:line="213" w:lineRule="exact"/>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Capacity/Nominal</w:t>
            </w:r>
          </w:p>
          <w:p w14:paraId="722E9585" w14:textId="77777777" w:rsidR="00452458" w:rsidRDefault="00000000">
            <w:pPr>
              <w:pStyle w:val="TableParagraph"/>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capacity×95%</w:t>
            </w:r>
          </w:p>
          <w:p w14:paraId="002AFC44" w14:textId="77777777" w:rsidR="00452458" w:rsidRDefault="00452458">
            <w:pPr>
              <w:pStyle w:val="TableParagraph"/>
              <w:ind w:left="102"/>
              <w:jc w:val="center"/>
              <w:rPr>
                <w:rFonts w:asciiTheme="minorEastAsia" w:eastAsiaTheme="minorEastAsia" w:hAnsiTheme="minorEastAsia" w:cstheme="minorEastAsia" w:hint="eastAsia"/>
                <w:sz w:val="24"/>
                <w:szCs w:val="24"/>
              </w:rPr>
            </w:pPr>
          </w:p>
          <w:p w14:paraId="0C1C7461" w14:textId="77777777" w:rsidR="00452458" w:rsidRDefault="00000000">
            <w:pPr>
              <w:pStyle w:val="TableParagraph"/>
              <w:spacing w:before="182"/>
              <w:ind w:left="102"/>
              <w:jc w:val="center"/>
              <w:rPr>
                <w:rFonts w:asciiTheme="minorEastAsia" w:eastAsiaTheme="minorEastAsia" w:hAnsiTheme="minorEastAsia" w:cstheme="minorEastAsia" w:hint="eastAsia"/>
                <w:sz w:val="21"/>
                <w:szCs w:val="21"/>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70%</w:t>
            </w:r>
          </w:p>
        </w:tc>
      </w:tr>
      <w:tr w:rsidR="00452458" w14:paraId="35F654B6" w14:textId="77777777">
        <w:trPr>
          <w:trHeight w:hRule="exact" w:val="4232"/>
          <w:jc w:val="center"/>
        </w:trPr>
        <w:tc>
          <w:tcPr>
            <w:tcW w:w="1197" w:type="pct"/>
            <w:tcBorders>
              <w:top w:val="single" w:sz="4" w:space="0" w:color="000000"/>
              <w:left w:val="single" w:sz="4" w:space="0" w:color="000000"/>
              <w:right w:val="single" w:sz="4" w:space="0" w:color="000000"/>
            </w:tcBorders>
            <w:vAlign w:val="center"/>
          </w:tcPr>
          <w:p w14:paraId="0EB3CF40" w14:textId="77777777" w:rsidR="00452458"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3.2高温放电容量</w:t>
            </w:r>
          </w:p>
          <w:p w14:paraId="23227303" w14:textId="77777777" w:rsidR="00452458"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Discharge capacity</w:t>
            </w:r>
          </w:p>
          <w:p w14:paraId="7BA30CBC" w14:textId="77777777" w:rsidR="00452458" w:rsidRDefault="00000000">
            <w:pPr>
              <w:pStyle w:val="TableParagraph"/>
              <w:spacing w:before="14" w:line="288"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at 55 °C</w:t>
            </w:r>
          </w:p>
        </w:tc>
        <w:tc>
          <w:tcPr>
            <w:tcW w:w="2549" w:type="pct"/>
            <w:tcBorders>
              <w:top w:val="single" w:sz="4" w:space="0" w:color="000000"/>
              <w:left w:val="single" w:sz="4" w:space="0" w:color="000000"/>
              <w:bottom w:val="single" w:sz="4" w:space="0" w:color="000000"/>
              <w:right w:val="single" w:sz="4" w:space="0" w:color="000000"/>
            </w:tcBorders>
            <w:vAlign w:val="center"/>
          </w:tcPr>
          <w:p w14:paraId="392C6F8C" w14:textId="77777777" w:rsidR="00452458" w:rsidRDefault="00000000">
            <w:pPr>
              <w:pStyle w:val="TableParagraph"/>
              <w:spacing w:before="4"/>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电池按照6.1规定方法充电后，在55℃±2℃下贮存30-40h，然后在55℃±2℃下，以 0.5 C放电至终止电</w:t>
            </w:r>
          </w:p>
          <w:p w14:paraId="78C03362" w14:textId="77777777" w:rsidR="0045245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压。</w:t>
            </w:r>
          </w:p>
          <w:p w14:paraId="00803B87" w14:textId="77777777" w:rsidR="0045245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The  battery</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shall  be</w:t>
            </w:r>
            <w:proofErr w:type="gramEnd"/>
            <w:r>
              <w:rPr>
                <w:rFonts w:asciiTheme="minorEastAsia" w:eastAsiaTheme="minorEastAsia" w:hAnsiTheme="minorEastAsia" w:cstheme="minorEastAsia" w:hint="eastAsia"/>
                <w:sz w:val="21"/>
                <w:szCs w:val="21"/>
              </w:rPr>
              <w:t xml:space="preserve">  </w:t>
            </w:r>
            <w:proofErr w:type="gramStart"/>
            <w:r>
              <w:rPr>
                <w:rFonts w:asciiTheme="minorEastAsia" w:eastAsiaTheme="minorEastAsia" w:hAnsiTheme="minorEastAsia" w:cstheme="minorEastAsia" w:hint="eastAsia"/>
                <w:sz w:val="21"/>
                <w:szCs w:val="21"/>
              </w:rPr>
              <w:t>charged  in</w:t>
            </w:r>
            <w:proofErr w:type="gram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accordance with 6.1</w:t>
            </w:r>
            <w:r>
              <w:rPr>
                <w:rFonts w:asciiTheme="minorEastAsia" w:eastAsiaTheme="minorEastAsia" w:hAnsiTheme="minorEastAsia" w:cstheme="minorEastAsia"/>
                <w:sz w:val="21"/>
                <w:szCs w:val="21"/>
              </w:rPr>
              <w:t>.</w:t>
            </w:r>
          </w:p>
          <w:p w14:paraId="52786682" w14:textId="77777777" w:rsidR="00452458"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be</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stored</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in an ambient temperature of 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w:t>
            </w:r>
          </w:p>
          <w:p w14:paraId="70017978" w14:textId="77777777" w:rsidR="00452458" w:rsidRDefault="00000000">
            <w:pPr>
              <w:pStyle w:val="TableParagraph"/>
              <w:spacing w:line="287"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w:t>
            </w:r>
            <w:proofErr w:type="spellEnd"/>
          </w:p>
          <w:p w14:paraId="039DD9A6" w14:textId="77777777" w:rsidR="00452458" w:rsidRDefault="00000000">
            <w:pPr>
              <w:pStyle w:val="TableParagraph"/>
              <w:spacing w:line="265" w:lineRule="exact"/>
              <w:ind w:left="102"/>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sz w:val="21"/>
                <w:szCs w:val="21"/>
              </w:rPr>
              <w:t>A</w:t>
            </w:r>
            <w:r>
              <w:rPr>
                <w:rFonts w:asciiTheme="minorEastAsia" w:eastAsiaTheme="minorEastAsia" w:hAnsiTheme="minorEastAsia" w:cstheme="minorEastAsia" w:hint="eastAsia"/>
                <w:sz w:val="21"/>
                <w:szCs w:val="21"/>
              </w:rPr>
              <w:t>nambienttemperature</w:t>
            </w:r>
            <w:proofErr w:type="spellEnd"/>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of</w:t>
            </w:r>
            <w:r>
              <w:rPr>
                <w:rFonts w:asciiTheme="minorEastAsia" w:eastAsiaTheme="minorEastAsia" w:hAnsiTheme="minorEastAsia" w:cstheme="minorEastAsia" w:hint="eastAsia"/>
                <w:sz w:val="21"/>
                <w:szCs w:val="21"/>
                <w:lang w:eastAsia="zh-CN"/>
              </w:rPr>
              <w:t xml:space="preserve"> </w:t>
            </w:r>
            <w:r>
              <w:rPr>
                <w:rFonts w:asciiTheme="minorEastAsia" w:eastAsiaTheme="minorEastAsia" w:hAnsiTheme="minorEastAsia" w:cstheme="minorEastAsia" w:hint="eastAsia"/>
                <w:sz w:val="21"/>
                <w:szCs w:val="21"/>
              </w:rPr>
              <w:t>55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8"/>
                <w:sz w:val="21"/>
                <w:szCs w:val="21"/>
              </w:rPr>
              <w:t>，</w:t>
            </w:r>
            <w:proofErr w:type="spellStart"/>
            <w:r>
              <w:rPr>
                <w:rFonts w:asciiTheme="minorEastAsia" w:eastAsiaTheme="minorEastAsia" w:hAnsiTheme="minorEastAsia" w:cstheme="minorEastAsia" w:hint="eastAsia"/>
                <w:sz w:val="21"/>
                <w:szCs w:val="21"/>
              </w:rPr>
              <w:t>ata</w:t>
            </w:r>
            <w:proofErr w:type="spellEnd"/>
          </w:p>
          <w:p w14:paraId="59B35BE4" w14:textId="77777777" w:rsidR="0045245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 xml:space="preserve">constant current of 0.5 C， until its voltage </w:t>
            </w:r>
            <w:proofErr w:type="spellStart"/>
            <w:r>
              <w:rPr>
                <w:rFonts w:asciiTheme="minorEastAsia" w:eastAsiaTheme="minorEastAsia" w:hAnsiTheme="minorEastAsia" w:cstheme="minorEastAsia" w:hint="eastAsia"/>
                <w:sz w:val="21"/>
                <w:szCs w:val="21"/>
              </w:rPr>
              <w:t>isequalto</w:t>
            </w:r>
            <w:proofErr w:type="spellEnd"/>
            <w:r>
              <w:rPr>
                <w:rFonts w:asciiTheme="minorEastAsia" w:eastAsiaTheme="minorEastAsia" w:hAnsiTheme="minorEastAsia" w:cstheme="minorEastAsia" w:hint="eastAsia"/>
                <w:sz w:val="21"/>
                <w:szCs w:val="21"/>
              </w:rPr>
              <w:t xml:space="preserve">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right w:val="single" w:sz="4" w:space="0" w:color="000000"/>
            </w:tcBorders>
            <w:vAlign w:val="center"/>
          </w:tcPr>
          <w:p w14:paraId="50D92892" w14:textId="77777777" w:rsidR="00452458" w:rsidRDefault="00000000">
            <w:pPr>
              <w:pStyle w:val="TableParagraph"/>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452458" w14:paraId="1B01DF5E" w14:textId="77777777">
        <w:trPr>
          <w:trHeight w:hRule="exact" w:val="4187"/>
          <w:jc w:val="center"/>
        </w:trPr>
        <w:tc>
          <w:tcPr>
            <w:tcW w:w="1197" w:type="pct"/>
            <w:tcBorders>
              <w:top w:val="single" w:sz="4" w:space="0" w:color="000000"/>
              <w:left w:val="single" w:sz="4" w:space="0" w:color="000000"/>
              <w:bottom w:val="single" w:sz="4" w:space="0" w:color="auto"/>
              <w:right w:val="single" w:sz="4" w:space="0" w:color="000000"/>
            </w:tcBorders>
            <w:vAlign w:val="center"/>
          </w:tcPr>
          <w:p w14:paraId="461CA4A1" w14:textId="77777777" w:rsidR="00452458" w:rsidRDefault="00000000">
            <w:pPr>
              <w:pStyle w:val="TableParagraph"/>
              <w:ind w:firstLineChars="50" w:firstLine="120"/>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3.3倍率性能</w:t>
            </w:r>
          </w:p>
          <w:p w14:paraId="53E49E83" w14:textId="77777777" w:rsidR="00452458"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Highratedischarge</w:t>
            </w:r>
            <w:proofErr w:type="spellEnd"/>
            <w:r>
              <w:rPr>
                <w:rFonts w:ascii="微软雅黑" w:eastAsia="微软雅黑" w:hAnsi="微软雅黑" w:cs="微软雅黑" w:hint="eastAsia"/>
                <w:sz w:val="24"/>
                <w:szCs w:val="24"/>
              </w:rPr>
              <w:t xml:space="preserve"> performance at</w:t>
            </w:r>
          </w:p>
          <w:p w14:paraId="04A1E242" w14:textId="77777777" w:rsidR="00452458" w:rsidRDefault="00000000">
            <w:pPr>
              <w:pStyle w:val="TableParagraph"/>
              <w:tabs>
                <w:tab w:val="left" w:pos="739"/>
                <w:tab w:val="left" w:pos="1307"/>
              </w:tabs>
              <w:spacing w:before="43" w:line="288" w:lineRule="exact"/>
              <w:ind w:left="102" w:right="91"/>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20 °C</w:t>
            </w:r>
          </w:p>
        </w:tc>
        <w:tc>
          <w:tcPr>
            <w:tcW w:w="2549" w:type="pct"/>
            <w:tcBorders>
              <w:top w:val="single" w:sz="4" w:space="0" w:color="000000"/>
              <w:left w:val="single" w:sz="4" w:space="0" w:color="000000"/>
              <w:bottom w:val="single" w:sz="4" w:space="0" w:color="000000"/>
              <w:right w:val="single" w:sz="4" w:space="0" w:color="000000"/>
            </w:tcBorders>
            <w:vAlign w:val="center"/>
          </w:tcPr>
          <w:p w14:paraId="5171A936" w14:textId="77777777" w:rsidR="00452458" w:rsidRDefault="00000000">
            <w:pPr>
              <w:pStyle w:val="TableParagraph"/>
              <w:spacing w:line="275" w:lineRule="exact"/>
              <w:ind w:lef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w:t>
            </w:r>
            <w:r>
              <w:rPr>
                <w:rFonts w:asciiTheme="minorEastAsia" w:eastAsiaTheme="minorEastAsia" w:hAnsiTheme="minorEastAsia" w:cstheme="minorEastAsia" w:hint="eastAsia"/>
                <w:spacing w:val="-4"/>
                <w:sz w:val="21"/>
                <w:szCs w:val="21"/>
                <w:lang w:eastAsia="zh-CN"/>
              </w:rPr>
              <w:t>规定方法充电后，在20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pacing w:val="-4"/>
                <w:sz w:val="21"/>
                <w:szCs w:val="21"/>
                <w:lang w:eastAsia="zh-CN"/>
              </w:rPr>
              <w:t>搁置1~4</w:t>
            </w:r>
            <w:r>
              <w:rPr>
                <w:rFonts w:asciiTheme="minorEastAsia" w:eastAsiaTheme="minorEastAsia" w:hAnsiTheme="minorEastAsia" w:cstheme="minorEastAsia" w:hint="eastAsia"/>
                <w:sz w:val="21"/>
                <w:szCs w:val="21"/>
                <w:lang w:eastAsia="zh-CN"/>
              </w:rPr>
              <w:t>小时，然后在 20℃±5℃的环境下，以0.5C/ 1.0 C放电至终止电压。</w:t>
            </w:r>
          </w:p>
          <w:p w14:paraId="10754F0B" w14:textId="77777777" w:rsidR="00452458"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 xml:space="preserve">Step </w:t>
            </w:r>
            <w:proofErr w:type="gramStart"/>
            <w:r>
              <w:rPr>
                <w:rFonts w:asciiTheme="minorEastAsia" w:eastAsiaTheme="minorEastAsia" w:hAnsiTheme="minorEastAsia" w:cstheme="minorEastAsia" w:hint="eastAsia"/>
                <w:b/>
                <w:bCs/>
                <w:sz w:val="21"/>
                <w:szCs w:val="21"/>
              </w:rPr>
              <w:t>1</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The</w:t>
            </w:r>
            <w:proofErr w:type="gramEnd"/>
            <w:r>
              <w:rPr>
                <w:rFonts w:asciiTheme="minorEastAsia" w:eastAsiaTheme="minorEastAsia" w:hAnsiTheme="minorEastAsia" w:cstheme="minorEastAsia" w:hint="eastAsia"/>
                <w:sz w:val="21"/>
                <w:szCs w:val="21"/>
              </w:rPr>
              <w:t xml:space="preserve"> cell or battery shall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t>
            </w:r>
          </w:p>
          <w:p w14:paraId="7F6604FA" w14:textId="77777777" w:rsidR="00452458" w:rsidRDefault="00000000">
            <w:pPr>
              <w:pStyle w:val="TableParagraph"/>
              <w:spacing w:before="30" w:line="259" w:lineRule="auto"/>
              <w:ind w:left="102" w:right="316"/>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bestored</w:t>
            </w:r>
            <w:proofErr w:type="spellEnd"/>
            <w:r>
              <w:rPr>
                <w:rFonts w:asciiTheme="minorEastAsia" w:eastAsiaTheme="minorEastAsia" w:hAnsiTheme="minorEastAsia" w:cstheme="minorEastAsia" w:hint="eastAsia"/>
                <w:sz w:val="21"/>
                <w:szCs w:val="21"/>
              </w:rPr>
              <w:t>， in an ambient temperatureof20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4h.</w:t>
            </w:r>
          </w:p>
          <w:p w14:paraId="07D9DC91" w14:textId="77777777" w:rsidR="00452458" w:rsidRDefault="00000000">
            <w:pPr>
              <w:pStyle w:val="TableParagraph"/>
              <w:spacing w:line="270" w:lineRule="exact"/>
              <w:ind w:left="102"/>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3</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The cell or battery shall </w:t>
            </w:r>
            <w:proofErr w:type="spellStart"/>
            <w:r>
              <w:rPr>
                <w:rFonts w:asciiTheme="minorEastAsia" w:eastAsiaTheme="minorEastAsia" w:hAnsiTheme="minorEastAsia" w:cstheme="minorEastAsia" w:hint="eastAsia"/>
                <w:sz w:val="21"/>
                <w:szCs w:val="21"/>
              </w:rPr>
              <w:t>bedischarged，inan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ataconstant</w:t>
            </w:r>
            <w:proofErr w:type="spellEnd"/>
            <w:r>
              <w:rPr>
                <w:rFonts w:asciiTheme="minorEastAsia" w:eastAsiaTheme="minorEastAsia" w:hAnsiTheme="minorEastAsia" w:cstheme="minorEastAsia" w:hint="eastAsia"/>
                <w:sz w:val="21"/>
                <w:szCs w:val="21"/>
              </w:rPr>
              <w:t xml:space="preserve"> current of 0.5C/ 1.0 C， until its </w:t>
            </w:r>
            <w:proofErr w:type="spellStart"/>
            <w:r>
              <w:rPr>
                <w:rFonts w:asciiTheme="minorEastAsia" w:eastAsiaTheme="minorEastAsia" w:hAnsiTheme="minorEastAsia" w:cstheme="minorEastAsia" w:hint="eastAsia"/>
                <w:sz w:val="21"/>
                <w:szCs w:val="21"/>
              </w:rPr>
              <w:t>voltageisequal</w:t>
            </w:r>
            <w:proofErr w:type="spellEnd"/>
            <w:r>
              <w:rPr>
                <w:rFonts w:asciiTheme="minorEastAsia" w:eastAsiaTheme="minorEastAsia" w:hAnsiTheme="minorEastAsia" w:cstheme="minorEastAsia" w:hint="eastAsia"/>
                <w:sz w:val="21"/>
                <w:szCs w:val="21"/>
              </w:rPr>
              <w:t xml:space="preserve"> 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1254" w:type="pct"/>
            <w:tcBorders>
              <w:top w:val="single" w:sz="4" w:space="0" w:color="000000"/>
              <w:left w:val="single" w:sz="4" w:space="0" w:color="000000"/>
              <w:bottom w:val="single" w:sz="4" w:space="0" w:color="auto"/>
              <w:right w:val="single" w:sz="4" w:space="0" w:color="000000"/>
            </w:tcBorders>
            <w:vAlign w:val="center"/>
          </w:tcPr>
          <w:p w14:paraId="4BEF4FF6" w14:textId="77777777" w:rsidR="00452458" w:rsidRDefault="00000000">
            <w:pPr>
              <w:pStyle w:val="TableParagraph"/>
              <w:spacing w:before="179"/>
              <w:ind w:left="102"/>
              <w:jc w:val="center"/>
              <w:rPr>
                <w:rFonts w:asciiTheme="minorEastAsia" w:eastAsiaTheme="minorEastAsia" w:hAnsiTheme="minorEastAsia" w:cstheme="minorEastAsia"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100％</w:t>
            </w:r>
          </w:p>
          <w:p w14:paraId="36DB6D6E" w14:textId="77777777" w:rsidR="00452458" w:rsidRDefault="00000000">
            <w:pPr>
              <w:pStyle w:val="TableParagraph"/>
              <w:spacing w:before="179"/>
              <w:ind w:left="102"/>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roofErr w:type="gramStart"/>
            <w:r>
              <w:rPr>
                <w:rFonts w:asciiTheme="minorEastAsia" w:eastAsiaTheme="minorEastAsia" w:hAnsiTheme="minorEastAsia" w:cstheme="minorEastAsia" w:hint="eastAsia"/>
                <w:sz w:val="24"/>
                <w:szCs w:val="24"/>
              </w:rPr>
              <w:t>C</w:t>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31E2DAC9" w14:textId="77777777" w:rsidR="00452458" w:rsidRDefault="00452458">
      <w:pPr>
        <w:sectPr w:rsidR="00452458">
          <w:pgSz w:w="11910" w:h="16840"/>
          <w:pgMar w:top="850" w:right="1134" w:bottom="850" w:left="1134" w:header="0" w:footer="0" w:gutter="0"/>
          <w:cols w:space="0"/>
        </w:sectPr>
      </w:pPr>
    </w:p>
    <w:p w14:paraId="66F02F5A" w14:textId="77777777" w:rsidR="00452458" w:rsidRDefault="00452458">
      <w:pPr>
        <w:spacing w:before="4"/>
        <w:rPr>
          <w:rFonts w:ascii="Times New Roman" w:eastAsia="Times New Roman" w:hAnsi="Times New Roman" w:cs="Times New Roman"/>
          <w:sz w:val="6"/>
          <w:szCs w:val="6"/>
        </w:rPr>
      </w:pPr>
    </w:p>
    <w:p w14:paraId="275583D6" w14:textId="77777777" w:rsidR="00452458" w:rsidRDefault="00452458">
      <w:pPr>
        <w:spacing w:before="1"/>
        <w:rPr>
          <w:rFonts w:ascii="Times New Roman" w:eastAsia="Times New Roman" w:hAnsi="Times New Roman" w:cs="Times New Roman"/>
          <w:sz w:val="19"/>
          <w:szCs w:val="19"/>
        </w:rPr>
      </w:pPr>
    </w:p>
    <w:tbl>
      <w:tblPr>
        <w:tblW w:w="0" w:type="auto"/>
        <w:tblInd w:w="9" w:type="dxa"/>
        <w:tblLayout w:type="fixed"/>
        <w:tblCellMar>
          <w:left w:w="0" w:type="dxa"/>
          <w:right w:w="0" w:type="dxa"/>
        </w:tblCellMar>
        <w:tblLook w:val="04A0" w:firstRow="1" w:lastRow="0" w:firstColumn="1" w:lastColumn="0" w:noHBand="0" w:noVBand="1"/>
      </w:tblPr>
      <w:tblGrid>
        <w:gridCol w:w="2257"/>
        <w:gridCol w:w="5327"/>
        <w:gridCol w:w="2040"/>
      </w:tblGrid>
      <w:tr w:rsidR="00452458" w14:paraId="178B3DBF" w14:textId="77777777">
        <w:trPr>
          <w:trHeight w:hRule="exact" w:val="6998"/>
        </w:trPr>
        <w:tc>
          <w:tcPr>
            <w:tcW w:w="2257" w:type="dxa"/>
            <w:tcBorders>
              <w:top w:val="single" w:sz="4" w:space="0" w:color="000000"/>
              <w:left w:val="single" w:sz="4" w:space="0" w:color="000000"/>
              <w:bottom w:val="single" w:sz="4" w:space="0" w:color="000000"/>
              <w:right w:val="single" w:sz="4" w:space="0" w:color="000000"/>
            </w:tcBorders>
            <w:vAlign w:val="center"/>
          </w:tcPr>
          <w:p w14:paraId="16AF710D" w14:textId="77777777" w:rsidR="00452458"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3.4荷电保持/</w:t>
            </w:r>
            <w:proofErr w:type="spellStart"/>
            <w:r>
              <w:rPr>
                <w:rFonts w:ascii="微软雅黑" w:eastAsia="微软雅黑" w:hAnsi="微软雅黑" w:cs="微软雅黑" w:hint="eastAsia"/>
                <w:sz w:val="24"/>
                <w:szCs w:val="24"/>
              </w:rPr>
              <w:t>恢复能力</w:t>
            </w:r>
            <w:proofErr w:type="spellEnd"/>
          </w:p>
          <w:p w14:paraId="6390BE10" w14:textId="77777777" w:rsidR="00452458" w:rsidRDefault="00000000">
            <w:pPr>
              <w:pStyle w:val="TableParagraph"/>
              <w:spacing w:line="300" w:lineRule="exact"/>
              <w:ind w:left="102" w:right="176"/>
              <w:jc w:val="center"/>
              <w:rPr>
                <w:rFonts w:ascii="Arial" w:eastAsia="Arial" w:hAnsi="Arial" w:cs="Arial"/>
                <w:sz w:val="21"/>
                <w:szCs w:val="21"/>
              </w:rPr>
            </w:pPr>
            <w:r>
              <w:rPr>
                <w:rFonts w:ascii="微软雅黑" w:eastAsia="微软雅黑" w:hAnsi="微软雅黑" w:cs="微软雅黑" w:hint="eastAsia"/>
                <w:sz w:val="24"/>
                <w:szCs w:val="24"/>
              </w:rPr>
              <w:t xml:space="preserve">Charge </w:t>
            </w:r>
            <w:proofErr w:type="spellStart"/>
            <w:r>
              <w:rPr>
                <w:rFonts w:ascii="微软雅黑" w:eastAsia="微软雅黑" w:hAnsi="微软雅黑" w:cs="微软雅黑" w:hint="eastAsia"/>
                <w:sz w:val="24"/>
                <w:szCs w:val="24"/>
              </w:rPr>
              <w:t>retentionandrecovery</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42D84A72" w14:textId="77777777" w:rsidR="00452458" w:rsidRDefault="00000000">
            <w:pPr>
              <w:pStyle w:val="TableParagraph"/>
              <w:spacing w:before="21" w:line="270" w:lineRule="exact"/>
              <w:ind w:left="102" w:right="36"/>
              <w:jc w:val="both"/>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电池按照6.1规定方法充电后，在20±2℃的环境下贮存28天。再以0.5 C放电至终止电压。放电后的</w:t>
            </w:r>
            <w:r>
              <w:rPr>
                <w:rFonts w:asciiTheme="minorEastAsia" w:eastAsiaTheme="minorEastAsia" w:hAnsiTheme="minorEastAsia" w:cstheme="minorEastAsia" w:hint="eastAsia"/>
                <w:spacing w:val="-3"/>
                <w:sz w:val="21"/>
                <w:szCs w:val="21"/>
                <w:lang w:eastAsia="zh-CN"/>
              </w:rPr>
              <w:t>电池在24h内按照6.1充电，然后在</w:t>
            </w:r>
            <w:r>
              <w:rPr>
                <w:rFonts w:asciiTheme="minorEastAsia" w:eastAsiaTheme="minorEastAsia" w:hAnsiTheme="minorEastAsia" w:cstheme="minorEastAsia" w:hint="eastAsia"/>
                <w:sz w:val="21"/>
                <w:szCs w:val="21"/>
                <w:lang w:eastAsia="zh-CN"/>
              </w:rPr>
              <w:t>20±2℃的环境下保存1~4小时，再以0.5C放电至终止电压。</w:t>
            </w:r>
          </w:p>
          <w:p w14:paraId="7EACE10F" w14:textId="77777777" w:rsidR="00452458"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1</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charged </w:t>
            </w:r>
            <w:proofErr w:type="spellStart"/>
            <w:r>
              <w:rPr>
                <w:rFonts w:asciiTheme="minorEastAsia" w:eastAsiaTheme="minorEastAsia" w:hAnsiTheme="minorEastAsia" w:cstheme="minorEastAsia" w:hint="eastAsia"/>
                <w:sz w:val="21"/>
                <w:szCs w:val="21"/>
              </w:rPr>
              <w:t>inaccordancewith</w:t>
            </w:r>
            <w:proofErr w:type="spellEnd"/>
            <w:r>
              <w:rPr>
                <w:rFonts w:asciiTheme="minorEastAsia" w:eastAsiaTheme="minorEastAsia" w:hAnsiTheme="minorEastAsia" w:cstheme="minorEastAsia" w:hint="eastAsia"/>
                <w:sz w:val="21"/>
                <w:szCs w:val="21"/>
              </w:rPr>
              <w:t xml:space="preserve"> 6.1</w:t>
            </w:r>
            <w:r>
              <w:rPr>
                <w:rFonts w:asciiTheme="minorEastAsia" w:eastAsiaTheme="minorEastAsia" w:hAnsiTheme="minorEastAsia" w:cstheme="minorEastAsia"/>
                <w:sz w:val="21"/>
                <w:szCs w:val="21"/>
              </w:rPr>
              <w:t>.</w:t>
            </w:r>
          </w:p>
          <w:p w14:paraId="494300FF" w14:textId="77777777" w:rsidR="00452458" w:rsidRDefault="00000000">
            <w:pPr>
              <w:pStyle w:val="TableParagraph"/>
              <w:spacing w:before="35" w:line="270" w:lineRule="exact"/>
              <w:ind w:left="102" w:right="103"/>
              <w:rPr>
                <w:rFonts w:asciiTheme="minorEastAsia" w:eastAsiaTheme="minorEastAsia" w:hAnsiTheme="minorEastAsia" w:cstheme="minorEastAsia" w:hint="eastAsia"/>
                <w:spacing w:val="-4"/>
                <w:sz w:val="21"/>
                <w:szCs w:val="21"/>
              </w:rPr>
            </w:pPr>
            <w:r>
              <w:rPr>
                <w:rFonts w:asciiTheme="minorEastAsia" w:eastAsiaTheme="minorEastAsia" w:hAnsiTheme="minorEastAsia" w:cstheme="minorEastAsia" w:hint="eastAsia"/>
                <w:b/>
                <w:bCs/>
                <w:sz w:val="21"/>
                <w:szCs w:val="21"/>
              </w:rPr>
              <w:t>Step 2</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stored </w:t>
            </w:r>
            <w:proofErr w:type="spellStart"/>
            <w:r>
              <w:rPr>
                <w:rFonts w:asciiTheme="minorEastAsia" w:eastAsiaTheme="minorEastAsia" w:hAnsiTheme="minorEastAsia" w:cstheme="minorEastAsia" w:hint="eastAsia"/>
                <w:sz w:val="21"/>
                <w:szCs w:val="21"/>
              </w:rPr>
              <w:t>inanambient</w:t>
            </w:r>
            <w:proofErr w:type="spellEnd"/>
            <w:r>
              <w:rPr>
                <w:rFonts w:asciiTheme="minorEastAsia" w:eastAsiaTheme="minorEastAsia" w:hAnsiTheme="minorEastAsia" w:cstheme="minorEastAsia" w:hint="eastAsia"/>
                <w:sz w:val="21"/>
                <w:szCs w:val="21"/>
              </w:rPr>
              <w:t xml:space="preserve">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for28</w:t>
            </w:r>
            <w:r>
              <w:rPr>
                <w:rFonts w:asciiTheme="minorEastAsia" w:eastAsiaTheme="minorEastAsia" w:hAnsiTheme="minorEastAsia" w:cstheme="minorEastAsia" w:hint="eastAsia"/>
                <w:spacing w:val="-4"/>
                <w:sz w:val="21"/>
                <w:szCs w:val="21"/>
              </w:rPr>
              <w:t>days</w:t>
            </w:r>
            <w:r>
              <w:rPr>
                <w:rFonts w:asciiTheme="minorEastAsia" w:eastAsiaTheme="minorEastAsia" w:hAnsiTheme="minorEastAsia" w:cstheme="minorEastAsia"/>
                <w:spacing w:val="-4"/>
                <w:sz w:val="21"/>
                <w:szCs w:val="21"/>
              </w:rPr>
              <w:t>.</w:t>
            </w:r>
          </w:p>
          <w:p w14:paraId="2A8A1CEA" w14:textId="77777777" w:rsidR="00452458" w:rsidRDefault="00000000">
            <w:pPr>
              <w:pStyle w:val="TableParagraph"/>
              <w:spacing w:before="35"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pacing w:val="-4"/>
                <w:sz w:val="21"/>
                <w:szCs w:val="21"/>
              </w:rPr>
              <w:t xml:space="preserve">Step </w:t>
            </w:r>
            <w:r>
              <w:rPr>
                <w:rFonts w:asciiTheme="minorEastAsia" w:eastAsiaTheme="minorEastAsia" w:hAnsiTheme="minorEastAsia" w:cstheme="minorEastAsia" w:hint="eastAsia"/>
                <w:b/>
                <w:bCs/>
                <w:sz w:val="21"/>
                <w:szCs w:val="21"/>
              </w:rPr>
              <w:t>3</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be </w:t>
            </w:r>
            <w:proofErr w:type="spellStart"/>
            <w:r>
              <w:rPr>
                <w:rFonts w:asciiTheme="minorEastAsia" w:eastAsiaTheme="minorEastAsia" w:hAnsiTheme="minorEastAsia" w:cstheme="minorEastAsia" w:hint="eastAsia"/>
                <w:sz w:val="21"/>
                <w:szCs w:val="21"/>
              </w:rPr>
              <w:t>discharged，inan</w:t>
            </w:r>
            <w:proofErr w:type="spellEnd"/>
            <w:r>
              <w:rPr>
                <w:rFonts w:asciiTheme="minorEastAsia" w:eastAsiaTheme="minorEastAsia" w:hAnsiTheme="minorEastAsia" w:cstheme="minorEastAsia" w:hint="eastAsia"/>
                <w:sz w:val="21"/>
                <w:szCs w:val="21"/>
              </w:rPr>
              <w:t xml:space="preserve">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，ataconstantcurrentof0,5C，untilitsvoltageisequalto the specified end-of-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sz w:val="21"/>
                <w:szCs w:val="21"/>
              </w:rPr>
              <w:t>.</w:t>
            </w:r>
          </w:p>
          <w:p w14:paraId="0F841487" w14:textId="77777777" w:rsidR="00452458"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4</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battery shall then be </w:t>
            </w:r>
            <w:proofErr w:type="spellStart"/>
            <w:r>
              <w:rPr>
                <w:rFonts w:asciiTheme="minorEastAsia" w:eastAsiaTheme="minorEastAsia" w:hAnsiTheme="minorEastAsia" w:cstheme="minorEastAsia" w:hint="eastAsia"/>
                <w:sz w:val="21"/>
                <w:szCs w:val="21"/>
              </w:rPr>
              <w:t>chargedinaccordance</w:t>
            </w:r>
            <w:proofErr w:type="spellEnd"/>
            <w:r>
              <w:rPr>
                <w:rFonts w:asciiTheme="minorEastAsia" w:eastAsiaTheme="minorEastAsia" w:hAnsiTheme="minorEastAsia" w:cstheme="minorEastAsia" w:hint="eastAsia"/>
                <w:sz w:val="21"/>
                <w:szCs w:val="21"/>
              </w:rPr>
              <w:t xml:space="preserve"> with 6.1， within 24 h </w:t>
            </w:r>
            <w:proofErr w:type="spellStart"/>
            <w:r>
              <w:rPr>
                <w:rFonts w:asciiTheme="minorEastAsia" w:eastAsiaTheme="minorEastAsia" w:hAnsiTheme="minorEastAsia" w:cstheme="minorEastAsia" w:hint="eastAsia"/>
                <w:sz w:val="21"/>
                <w:szCs w:val="21"/>
              </w:rPr>
              <w:t>followingthedischarge</w:t>
            </w:r>
            <w:proofErr w:type="spellEnd"/>
            <w:r>
              <w:rPr>
                <w:rFonts w:asciiTheme="minorEastAsia" w:eastAsiaTheme="minorEastAsia" w:hAnsiTheme="minorEastAsia" w:cstheme="minorEastAsia" w:hint="eastAsia"/>
                <w:sz w:val="21"/>
                <w:szCs w:val="21"/>
              </w:rPr>
              <w:t xml:space="preserve"> of step 3</w:t>
            </w:r>
            <w:r>
              <w:rPr>
                <w:rFonts w:asciiTheme="minorEastAsia" w:eastAsiaTheme="minorEastAsia" w:hAnsiTheme="minorEastAsia" w:cstheme="minorEastAsia"/>
                <w:sz w:val="21"/>
                <w:szCs w:val="21"/>
              </w:rPr>
              <w:t>.</w:t>
            </w:r>
          </w:p>
          <w:p w14:paraId="59143883" w14:textId="77777777" w:rsidR="00452458" w:rsidRDefault="00000000">
            <w:pPr>
              <w:pStyle w:val="TableParagraph"/>
              <w:spacing w:before="54" w:line="270" w:lineRule="exact"/>
              <w:ind w:left="102" w:right="354"/>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b/>
                <w:bCs/>
                <w:sz w:val="21"/>
                <w:szCs w:val="21"/>
              </w:rPr>
              <w:t>Step 5</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w:t>
            </w:r>
            <w:proofErr w:type="spellStart"/>
            <w:r>
              <w:rPr>
                <w:rFonts w:asciiTheme="minorEastAsia" w:eastAsiaTheme="minorEastAsia" w:hAnsiTheme="minorEastAsia" w:cstheme="minorEastAsia" w:hint="eastAsia"/>
                <w:sz w:val="21"/>
                <w:szCs w:val="21"/>
              </w:rPr>
              <w:t>orbatteryshall</w:t>
            </w:r>
            <w:proofErr w:type="spellEnd"/>
            <w:r>
              <w:rPr>
                <w:rFonts w:asciiTheme="minorEastAsia" w:eastAsiaTheme="minorEastAsia" w:hAnsiTheme="minorEastAsia" w:cstheme="minorEastAsia" w:hint="eastAsia"/>
                <w:sz w:val="21"/>
                <w:szCs w:val="21"/>
              </w:rPr>
              <w:t xml:space="preserve"> be stored， in an ambient </w:t>
            </w:r>
            <w:proofErr w:type="spellStart"/>
            <w:r>
              <w:rPr>
                <w:rFonts w:asciiTheme="minorEastAsia" w:eastAsiaTheme="minorEastAsia" w:hAnsiTheme="minorEastAsia" w:cstheme="minorEastAsia" w:hint="eastAsia"/>
                <w:sz w:val="21"/>
                <w:szCs w:val="21"/>
              </w:rPr>
              <w:t>temperatureof</w:t>
            </w:r>
            <w:proofErr w:type="spellEnd"/>
          </w:p>
          <w:p w14:paraId="77C8DFA4"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 for not less than 1 h and </w:t>
            </w:r>
            <w:proofErr w:type="spellStart"/>
            <w:r>
              <w:rPr>
                <w:rFonts w:asciiTheme="minorEastAsia" w:eastAsiaTheme="minorEastAsia" w:hAnsiTheme="minorEastAsia" w:cstheme="minorEastAsia" w:hint="eastAsia"/>
                <w:sz w:val="21"/>
                <w:szCs w:val="21"/>
              </w:rPr>
              <w:t>notmorethan</w:t>
            </w:r>
            <w:proofErr w:type="spellEnd"/>
            <w:r>
              <w:rPr>
                <w:rFonts w:asciiTheme="minorEastAsia" w:eastAsiaTheme="minorEastAsia" w:hAnsiTheme="minorEastAsia" w:cstheme="minorEastAsia" w:hint="eastAsia"/>
                <w:sz w:val="21"/>
                <w:szCs w:val="21"/>
              </w:rPr>
              <w:t xml:space="preserve"> 4 h.</w:t>
            </w:r>
          </w:p>
          <w:p w14:paraId="70387F8D" w14:textId="77777777" w:rsidR="00452458" w:rsidRDefault="00000000">
            <w:pPr>
              <w:pStyle w:val="TableParagraph"/>
              <w:spacing w:before="3" w:line="270" w:lineRule="exact"/>
              <w:ind w:left="102" w:right="103"/>
              <w:rPr>
                <w:rFonts w:ascii="宋体" w:eastAsia="宋体" w:hAnsi="宋体" w:cs="宋体" w:hint="eastAsia"/>
                <w:sz w:val="21"/>
                <w:szCs w:val="21"/>
              </w:rPr>
            </w:pPr>
            <w:r>
              <w:rPr>
                <w:rFonts w:asciiTheme="minorEastAsia" w:eastAsiaTheme="minorEastAsia" w:hAnsiTheme="minorEastAsia" w:cstheme="minorEastAsia" w:hint="eastAsia"/>
                <w:b/>
                <w:bCs/>
                <w:sz w:val="21"/>
                <w:szCs w:val="21"/>
              </w:rPr>
              <w:t>Step 6</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hint="eastAsia"/>
                <w:sz w:val="21"/>
                <w:szCs w:val="21"/>
              </w:rPr>
              <w:t xml:space="preserve"> The cell or battery </w:t>
            </w:r>
            <w:proofErr w:type="spellStart"/>
            <w:r>
              <w:rPr>
                <w:rFonts w:asciiTheme="minorEastAsia" w:eastAsiaTheme="minorEastAsia" w:hAnsiTheme="minorEastAsia" w:cstheme="minorEastAsia" w:hint="eastAsia"/>
                <w:sz w:val="21"/>
                <w:szCs w:val="21"/>
              </w:rPr>
              <w:t>shallbedischarged</w:t>
            </w:r>
            <w:proofErr w:type="spellEnd"/>
            <w:r>
              <w:rPr>
                <w:rFonts w:asciiTheme="minorEastAsia" w:eastAsiaTheme="minorEastAsia" w:hAnsiTheme="minorEastAsia" w:cstheme="minorEastAsia" w:hint="eastAsia"/>
                <w:sz w:val="21"/>
                <w:szCs w:val="21"/>
              </w:rPr>
              <w:t>，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constant current of 0.5 C， </w:t>
            </w:r>
            <w:proofErr w:type="spellStart"/>
            <w:r>
              <w:rPr>
                <w:rFonts w:asciiTheme="minorEastAsia" w:eastAsiaTheme="minorEastAsia" w:hAnsiTheme="minorEastAsia" w:cstheme="minorEastAsia" w:hint="eastAsia"/>
                <w:sz w:val="21"/>
                <w:szCs w:val="21"/>
              </w:rPr>
              <w:t>untilitsvoltage</w:t>
            </w:r>
            <w:proofErr w:type="spellEnd"/>
            <w:r>
              <w:rPr>
                <w:rFonts w:asciiTheme="minorEastAsia" w:eastAsiaTheme="minorEastAsia" w:hAnsiTheme="minorEastAsia" w:cstheme="minorEastAsia" w:hint="eastAsia"/>
                <w:sz w:val="21"/>
                <w:szCs w:val="21"/>
              </w:rPr>
              <w:t xml:space="preserve"> is equal to the </w:t>
            </w:r>
            <w:proofErr w:type="spellStart"/>
            <w:r>
              <w:rPr>
                <w:rFonts w:asciiTheme="minorEastAsia" w:eastAsiaTheme="minorEastAsia" w:hAnsiTheme="minorEastAsia" w:cstheme="minorEastAsia" w:hint="eastAsia"/>
                <w:sz w:val="21"/>
                <w:szCs w:val="21"/>
              </w:rPr>
              <w:t>specifiedend</w:t>
            </w:r>
            <w:proofErr w:type="spellEnd"/>
            <w:r>
              <w:rPr>
                <w:rFonts w:asciiTheme="minorEastAsia" w:eastAsiaTheme="minorEastAsia" w:hAnsiTheme="minorEastAsia" w:cstheme="minorEastAsia" w:hint="eastAsia"/>
                <w:sz w:val="21"/>
                <w:szCs w:val="21"/>
              </w:rPr>
              <w:t>-of-</w:t>
            </w:r>
            <w:proofErr w:type="spellStart"/>
            <w:r>
              <w:rPr>
                <w:rFonts w:asciiTheme="minorEastAsia" w:eastAsiaTheme="minorEastAsia" w:hAnsiTheme="minorEastAsia" w:cstheme="minorEastAsia" w:hint="eastAsia"/>
                <w:sz w:val="21"/>
                <w:szCs w:val="21"/>
              </w:rPr>
              <w:t>dischargevoltage</w:t>
            </w:r>
            <w:proofErr w:type="spellEnd"/>
            <w:r>
              <w:rPr>
                <w:rFonts w:asciiTheme="minorEastAsia" w:eastAsiaTheme="minorEastAsia" w:hAnsiTheme="minorEastAsia" w:cstheme="minorEastAsia" w:hint="eastAsia"/>
                <w:sz w:val="21"/>
                <w:szCs w:val="21"/>
              </w:rPr>
              <w:t>.</w:t>
            </w:r>
          </w:p>
        </w:tc>
        <w:tc>
          <w:tcPr>
            <w:tcW w:w="2040" w:type="dxa"/>
            <w:tcBorders>
              <w:top w:val="single" w:sz="4" w:space="0" w:color="000000"/>
              <w:left w:val="single" w:sz="4" w:space="0" w:color="000000"/>
              <w:bottom w:val="single" w:sz="4" w:space="0" w:color="000000"/>
              <w:right w:val="single" w:sz="4" w:space="0" w:color="000000"/>
            </w:tcBorders>
            <w:vAlign w:val="center"/>
          </w:tcPr>
          <w:p w14:paraId="4282307F" w14:textId="77777777" w:rsidR="00452458" w:rsidRDefault="00000000">
            <w:pPr>
              <w:pStyle w:val="TableParagraph"/>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proofErr w:type="gramEnd"/>
            <w:r>
              <w:rPr>
                <w:rFonts w:asciiTheme="minorEastAsia" w:eastAsiaTheme="minorEastAsia" w:hAnsiTheme="minorEastAsia" w:cstheme="minorEastAsia" w:hint="eastAsia"/>
                <w:sz w:val="24"/>
                <w:szCs w:val="24"/>
              </w:rPr>
              <w:t>95％</w:t>
            </w:r>
          </w:p>
        </w:tc>
      </w:tr>
      <w:tr w:rsidR="00452458" w14:paraId="1800B5FA" w14:textId="77777777">
        <w:trPr>
          <w:trHeight w:hRule="exact" w:val="6537"/>
        </w:trPr>
        <w:tc>
          <w:tcPr>
            <w:tcW w:w="2257" w:type="dxa"/>
            <w:tcBorders>
              <w:top w:val="single" w:sz="4" w:space="0" w:color="000000"/>
              <w:left w:val="single" w:sz="4" w:space="0" w:color="000000"/>
              <w:bottom w:val="single" w:sz="4" w:space="0" w:color="auto"/>
              <w:right w:val="single" w:sz="4" w:space="0" w:color="000000"/>
            </w:tcBorders>
            <w:vAlign w:val="center"/>
          </w:tcPr>
          <w:p w14:paraId="53CC9869" w14:textId="77777777" w:rsidR="00452458" w:rsidRDefault="00000000">
            <w:pPr>
              <w:pStyle w:val="TableParagraph"/>
              <w:spacing w:line="300" w:lineRule="exact"/>
              <w:ind w:left="102" w:right="176"/>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3.5存储性能</w:t>
            </w:r>
          </w:p>
          <w:p w14:paraId="6AFFCDAE" w14:textId="77777777" w:rsidR="00452458" w:rsidRDefault="00000000">
            <w:pPr>
              <w:pStyle w:val="TableParagraph"/>
              <w:spacing w:line="300" w:lineRule="exact"/>
              <w:ind w:left="102" w:right="176"/>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Chargerecovery</w:t>
            </w:r>
            <w:proofErr w:type="spellEnd"/>
          </w:p>
          <w:p w14:paraId="72828EBC" w14:textId="77777777" w:rsidR="00452458" w:rsidRDefault="00000000">
            <w:pPr>
              <w:pStyle w:val="TableParagraph"/>
              <w:spacing w:line="300" w:lineRule="exact"/>
              <w:ind w:left="102" w:right="176"/>
              <w:jc w:val="center"/>
              <w:rPr>
                <w:rFonts w:ascii="宋体" w:eastAsia="宋体" w:hAnsi="宋体" w:cs="宋体" w:hint="eastAsia"/>
                <w:sz w:val="21"/>
                <w:szCs w:val="21"/>
              </w:rPr>
            </w:pPr>
            <w:proofErr w:type="spellStart"/>
            <w:r>
              <w:rPr>
                <w:rFonts w:ascii="微软雅黑" w:eastAsia="微软雅黑" w:hAnsi="微软雅黑" w:cs="微软雅黑" w:hint="eastAsia"/>
                <w:sz w:val="24"/>
                <w:szCs w:val="24"/>
              </w:rPr>
              <w:t>afterstorage</w:t>
            </w:r>
            <w:proofErr w:type="spellEnd"/>
          </w:p>
        </w:tc>
        <w:tc>
          <w:tcPr>
            <w:tcW w:w="5327" w:type="dxa"/>
            <w:tcBorders>
              <w:top w:val="single" w:sz="4" w:space="0" w:color="000000"/>
              <w:left w:val="single" w:sz="4" w:space="0" w:color="000000"/>
              <w:bottom w:val="single" w:sz="4" w:space="0" w:color="000000"/>
              <w:right w:val="single" w:sz="4" w:space="0" w:color="000000"/>
            </w:tcBorders>
            <w:vAlign w:val="center"/>
          </w:tcPr>
          <w:p w14:paraId="15AAAC53"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电池按照6.1规定方法充电后，在 20℃±2℃下，以0.5 C  放电60分钟，然后在 20℃±2℃下贮存 90天。电池按4.1方法充电，搁置1~4小时，然后在 25℃±2℃下，以0.5 C 放电终止电压。充放电循环允许进行5次。</w:t>
            </w:r>
          </w:p>
          <w:p w14:paraId="4FA1A087" w14:textId="77777777" w:rsidR="00452458"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hint="eastAsia"/>
                <w:sz w:val="21"/>
                <w:szCs w:val="21"/>
                <w:lang w:eastAsia="zh-CN"/>
              </w:rPr>
              <w:t>The battery shall be charged in accordance with6.1</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battery shall be discharged，in </w:t>
            </w:r>
            <w:proofErr w:type="spellStart"/>
            <w:r>
              <w:rPr>
                <w:rFonts w:asciiTheme="minorEastAsia" w:eastAsiaTheme="minorEastAsia" w:hAnsiTheme="minorEastAsia" w:cstheme="minorEastAsia" w:hint="eastAsia"/>
                <w:sz w:val="21"/>
                <w:szCs w:val="21"/>
                <w:lang w:eastAsia="zh-CN"/>
              </w:rPr>
              <w:t>anambient</w:t>
            </w:r>
            <w:proofErr w:type="spellEnd"/>
            <w:r>
              <w:rPr>
                <w:rFonts w:asciiTheme="minorEastAsia" w:eastAsiaTheme="minorEastAsia" w:hAnsiTheme="minorEastAsia" w:cstheme="minorEastAsia" w:hint="eastAsia"/>
                <w:sz w:val="21"/>
                <w:szCs w:val="21"/>
                <w:lang w:eastAsia="zh-CN"/>
              </w:rPr>
              <w:t xml:space="preserve"> temperature of 20℃±5℃，at </w:t>
            </w:r>
            <w:proofErr w:type="spellStart"/>
            <w:r>
              <w:rPr>
                <w:rFonts w:asciiTheme="minorEastAsia" w:eastAsiaTheme="minorEastAsia" w:hAnsiTheme="minorEastAsia" w:cstheme="minorEastAsia" w:hint="eastAsia"/>
                <w:sz w:val="21"/>
                <w:szCs w:val="21"/>
                <w:lang w:eastAsia="zh-CN"/>
              </w:rPr>
              <w:t>aconstant</w:t>
            </w:r>
            <w:proofErr w:type="spellEnd"/>
            <w:r>
              <w:rPr>
                <w:rFonts w:asciiTheme="minorEastAsia" w:eastAsiaTheme="minorEastAsia" w:hAnsiTheme="minorEastAsia" w:cstheme="minorEastAsia" w:hint="eastAsia"/>
                <w:sz w:val="21"/>
                <w:szCs w:val="21"/>
                <w:lang w:eastAsia="zh-CN"/>
              </w:rPr>
              <w:t xml:space="preserve"> current of 0,5 C，for 60min</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rPr>
              <w:t xml:space="preserve">The battery shall be stored in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90 days</w:t>
            </w:r>
            <w:r>
              <w:rPr>
                <w:rFonts w:asciiTheme="minorEastAsia" w:eastAsiaTheme="minorEastAsia" w:hAnsiTheme="minorEastAsia" w:cstheme="minorEastAsia"/>
                <w:sz w:val="21"/>
                <w:szCs w:val="21"/>
              </w:rPr>
              <w:t xml:space="preserve">. </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，in accordance with6.1</w:t>
            </w:r>
            <w:r>
              <w:rPr>
                <w:rFonts w:asciiTheme="minorEastAsia" w:eastAsiaTheme="minorEastAsia" w:hAnsiTheme="minorEastAsia" w:cstheme="minorEastAsia"/>
                <w:sz w:val="21"/>
                <w:szCs w:val="21"/>
              </w:rPr>
              <w:t>.</w:t>
            </w:r>
            <w:r>
              <w:rPr>
                <w:rFonts w:asciiTheme="minorEastAsia" w:eastAsiaTheme="minorEastAsia" w:hAnsiTheme="minorEastAsia" w:cstheme="minorEastAsia" w:hint="eastAsia"/>
                <w:sz w:val="21"/>
                <w:szCs w:val="21"/>
              </w:rPr>
              <w:t xml:space="preserve">The battery shall be </w:t>
            </w:r>
            <w:proofErr w:type="spellStart"/>
            <w:r>
              <w:rPr>
                <w:rFonts w:asciiTheme="minorEastAsia" w:eastAsiaTheme="minorEastAsia" w:hAnsiTheme="minorEastAsia" w:cstheme="minorEastAsia" w:hint="eastAsia"/>
                <w:sz w:val="21"/>
                <w:szCs w:val="21"/>
              </w:rPr>
              <w:t>stored，in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，for not less than 1h and not more than 4 h</w:t>
            </w:r>
            <w:r>
              <w:rPr>
                <w:rFonts w:asciiTheme="minorEastAsia" w:eastAsiaTheme="minorEastAsia" w:hAnsiTheme="minorEastAsia" w:cstheme="minorEastAsia"/>
                <w:sz w:val="21"/>
                <w:szCs w:val="21"/>
              </w:rPr>
              <w:t xml:space="preserve">. </w:t>
            </w:r>
            <w:proofErr w:type="spellStart"/>
            <w:r>
              <w:rPr>
                <w:rFonts w:asciiTheme="minorEastAsia" w:eastAsiaTheme="minorEastAsia" w:hAnsiTheme="minorEastAsia" w:cstheme="minorEastAsia" w:hint="eastAsia"/>
                <w:sz w:val="21"/>
                <w:szCs w:val="21"/>
              </w:rPr>
              <w:t>Thebattery</w:t>
            </w:r>
            <w:proofErr w:type="spellEnd"/>
            <w:r>
              <w:rPr>
                <w:rFonts w:asciiTheme="minorEastAsia" w:eastAsiaTheme="minorEastAsia" w:hAnsiTheme="minorEastAsia" w:cstheme="minorEastAsia" w:hint="eastAsia"/>
                <w:sz w:val="21"/>
                <w:szCs w:val="21"/>
              </w:rPr>
              <w:t xml:space="preserve"> shall be </w:t>
            </w:r>
            <w:proofErr w:type="spellStart"/>
            <w:r>
              <w:rPr>
                <w:rFonts w:asciiTheme="minorEastAsia" w:eastAsiaTheme="minorEastAsia" w:hAnsiTheme="minorEastAsia" w:cstheme="minorEastAsia" w:hint="eastAsia"/>
                <w:sz w:val="21"/>
                <w:szCs w:val="21"/>
              </w:rPr>
              <w:t>discharged，in</w:t>
            </w:r>
            <w:proofErr w:type="spellEnd"/>
            <w:r>
              <w:rPr>
                <w:rFonts w:asciiTheme="minorEastAsia" w:eastAsiaTheme="minorEastAsia" w:hAnsiTheme="minorEastAsia" w:cstheme="minorEastAsia" w:hint="eastAsia"/>
                <w:sz w:val="21"/>
                <w:szCs w:val="21"/>
              </w:rPr>
              <w:t xml:space="preserve"> an </w:t>
            </w:r>
            <w:proofErr w:type="spellStart"/>
            <w:r>
              <w:rPr>
                <w:rFonts w:asciiTheme="minorEastAsia" w:eastAsiaTheme="minorEastAsia" w:hAnsiTheme="minorEastAsia" w:cstheme="minorEastAsia" w:hint="eastAsia"/>
                <w:sz w:val="21"/>
                <w:szCs w:val="21"/>
              </w:rPr>
              <w:t>ambienttemperature</w:t>
            </w:r>
            <w:proofErr w:type="spellEnd"/>
            <w:r>
              <w:rPr>
                <w:rFonts w:asciiTheme="minorEastAsia" w:eastAsiaTheme="minorEastAsia" w:hAnsiTheme="minorEastAsia" w:cstheme="minorEastAsia" w:hint="eastAsia"/>
                <w:sz w:val="21"/>
                <w:szCs w:val="21"/>
              </w:rPr>
              <w:t xml:space="preserv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hint="eastAsia"/>
                <w:sz w:val="21"/>
                <w:szCs w:val="21"/>
              </w:rPr>
              <w:t xml:space="preserve">，at a </w:t>
            </w:r>
            <w:proofErr w:type="spellStart"/>
            <w:r>
              <w:rPr>
                <w:rFonts w:asciiTheme="minorEastAsia" w:eastAsiaTheme="minorEastAsia" w:hAnsiTheme="minorEastAsia" w:cstheme="minorEastAsia" w:hint="eastAsia"/>
                <w:sz w:val="21"/>
                <w:szCs w:val="21"/>
              </w:rPr>
              <w:t>constantcurrent</w:t>
            </w:r>
            <w:proofErr w:type="spellEnd"/>
            <w:r>
              <w:rPr>
                <w:rFonts w:asciiTheme="minorEastAsia" w:eastAsiaTheme="minorEastAsia" w:hAnsiTheme="minorEastAsia" w:cstheme="minorEastAsia" w:hint="eastAsia"/>
                <w:sz w:val="21"/>
                <w:szCs w:val="21"/>
              </w:rPr>
              <w:t xml:space="preserve"> of 0.5 </w:t>
            </w:r>
            <w:proofErr w:type="spellStart"/>
            <w:r>
              <w:rPr>
                <w:rFonts w:asciiTheme="minorEastAsia" w:eastAsiaTheme="minorEastAsia" w:hAnsiTheme="minorEastAsia" w:cstheme="minorEastAsia" w:hint="eastAsia"/>
                <w:sz w:val="21"/>
                <w:szCs w:val="21"/>
              </w:rPr>
              <w:t>C，until</w:t>
            </w:r>
            <w:proofErr w:type="spellEnd"/>
            <w:r>
              <w:rPr>
                <w:rFonts w:asciiTheme="minorEastAsia" w:eastAsiaTheme="minorEastAsia" w:hAnsiTheme="minorEastAsia" w:cstheme="minorEastAsia" w:hint="eastAsia"/>
                <w:sz w:val="21"/>
                <w:szCs w:val="21"/>
              </w:rPr>
              <w:t xml:space="preserve"> its voltage is equal to the</w:t>
            </w:r>
            <w:r>
              <w:rPr>
                <w:rFonts w:asciiTheme="minorEastAsia" w:eastAsiaTheme="minorEastAsia" w:hAnsiTheme="minorEastAsia" w:cstheme="minorEastAsia"/>
                <w:sz w:val="21"/>
                <w:szCs w:val="21"/>
              </w:rPr>
              <w:t xml:space="preserve"> specified end-of-discharge voltage. Charge-discharge cycle may be repeated up to four additional </w:t>
            </w:r>
            <w:proofErr w:type="spellStart"/>
            <w:r>
              <w:rPr>
                <w:rFonts w:asciiTheme="minorEastAsia" w:eastAsiaTheme="minorEastAsia" w:hAnsiTheme="minorEastAsia" w:cstheme="minorEastAsia"/>
                <w:sz w:val="21"/>
                <w:szCs w:val="21"/>
              </w:rPr>
              <w:t>times，as</w:t>
            </w:r>
            <w:proofErr w:type="spellEnd"/>
            <w:r>
              <w:rPr>
                <w:rFonts w:asciiTheme="minorEastAsia" w:eastAsiaTheme="minorEastAsia" w:hAnsiTheme="minorEastAsia" w:cstheme="minorEastAsia"/>
                <w:sz w:val="21"/>
                <w:szCs w:val="21"/>
              </w:rPr>
              <w:t xml:space="preserve"> necessary to satisfy the requirement.</w:t>
            </w:r>
          </w:p>
        </w:tc>
        <w:tc>
          <w:tcPr>
            <w:tcW w:w="2040" w:type="dxa"/>
            <w:tcBorders>
              <w:top w:val="single" w:sz="4" w:space="0" w:color="000000"/>
              <w:left w:val="single" w:sz="4" w:space="0" w:color="000000"/>
              <w:bottom w:val="single" w:sz="4" w:space="0" w:color="auto"/>
              <w:right w:val="single" w:sz="4" w:space="0" w:color="000000"/>
            </w:tcBorders>
            <w:vAlign w:val="center"/>
          </w:tcPr>
          <w:p w14:paraId="0698339D" w14:textId="77777777" w:rsidR="00452458" w:rsidRDefault="00000000">
            <w:pPr>
              <w:pStyle w:val="TableParagraph"/>
              <w:ind w:left="-2"/>
              <w:jc w:val="center"/>
              <w:rPr>
                <w:rFonts w:ascii="宋体" w:eastAsia="宋体" w:hAnsi="宋体" w:cs="宋体" w:hint="eastAsia"/>
                <w:sz w:val="24"/>
                <w:szCs w:val="24"/>
              </w:rPr>
            </w:pPr>
            <w:proofErr w:type="gramStart"/>
            <w:r>
              <w:rPr>
                <w:rFonts w:asciiTheme="minorEastAsia" w:eastAsiaTheme="minorEastAsia" w:hAnsiTheme="minorEastAsia" w:cstheme="minorEastAsia" w:hint="eastAsia"/>
                <w:sz w:val="24"/>
                <w:szCs w:val="24"/>
              </w:rPr>
              <w:t>0.5C</w:t>
            </w:r>
            <w:r>
              <w:rPr>
                <w:rFonts w:asciiTheme="minorEastAsia" w:eastAsiaTheme="minorEastAsia" w:hAnsiTheme="minorEastAsia" w:cstheme="minorEastAsia"/>
                <w:sz w:val="24"/>
                <w:szCs w:val="24"/>
              </w:rPr>
              <w:t>:</w:t>
            </w:r>
            <w:r>
              <w:rPr>
                <w:rFonts w:asciiTheme="minorEastAsia" w:eastAsiaTheme="minorEastAsia" w:hAnsiTheme="minorEastAsia" w:cstheme="minorEastAsia" w:hint="eastAsia"/>
                <w:sz w:val="24"/>
                <w:szCs w:val="24"/>
              </w:rPr>
              <w:t>≥</w:t>
            </w:r>
            <w:proofErr w:type="gramEnd"/>
            <w:r>
              <w:rPr>
                <w:rFonts w:asciiTheme="minorEastAsia" w:eastAsiaTheme="minorEastAsia" w:hAnsiTheme="minorEastAsia" w:cstheme="minorEastAsia" w:hint="eastAsia"/>
                <w:sz w:val="24"/>
                <w:szCs w:val="24"/>
              </w:rPr>
              <w:t>95％</w:t>
            </w:r>
          </w:p>
        </w:tc>
      </w:tr>
    </w:tbl>
    <w:p w14:paraId="6E51E42D" w14:textId="77777777" w:rsidR="00452458" w:rsidRDefault="00452458">
      <w:pPr>
        <w:sectPr w:rsidR="00452458">
          <w:pgSz w:w="11910" w:h="16840"/>
          <w:pgMar w:top="850" w:right="1134" w:bottom="850" w:left="1134" w:header="0" w:footer="0" w:gutter="0"/>
          <w:cols w:space="0"/>
        </w:sectPr>
      </w:pPr>
    </w:p>
    <w:p w14:paraId="56AB8091" w14:textId="77777777" w:rsidR="00452458" w:rsidRDefault="00452458">
      <w:pPr>
        <w:spacing w:before="4"/>
        <w:rPr>
          <w:rFonts w:ascii="Times New Roman" w:eastAsia="Times New Roman" w:hAnsi="Times New Roman" w:cs="Times New Roman"/>
          <w:sz w:val="6"/>
          <w:szCs w:val="6"/>
        </w:rPr>
      </w:pPr>
    </w:p>
    <w:p w14:paraId="0C701C03" w14:textId="77777777" w:rsidR="00452458" w:rsidRDefault="00452458">
      <w:pPr>
        <w:spacing w:before="1"/>
        <w:rPr>
          <w:rFonts w:ascii="Times New Roman" w:eastAsia="Times New Roman" w:hAnsi="Times New Roman" w:cs="Times New Roman"/>
          <w:sz w:val="19"/>
          <w:szCs w:val="19"/>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20"/>
        <w:gridCol w:w="2040"/>
      </w:tblGrid>
      <w:tr w:rsidR="00452458" w14:paraId="37D015DF" w14:textId="77777777">
        <w:trPr>
          <w:trHeight w:hRule="exact" w:val="4366"/>
        </w:trPr>
        <w:tc>
          <w:tcPr>
            <w:tcW w:w="2257" w:type="dxa"/>
            <w:tcBorders>
              <w:top w:val="single" w:sz="4" w:space="0" w:color="000000"/>
              <w:left w:val="single" w:sz="4" w:space="0" w:color="000000"/>
              <w:bottom w:val="single" w:sz="4" w:space="0" w:color="000000"/>
              <w:right w:val="single" w:sz="4" w:space="0" w:color="000000"/>
            </w:tcBorders>
            <w:vAlign w:val="center"/>
          </w:tcPr>
          <w:p w14:paraId="43EF50B1" w14:textId="77777777" w:rsidR="00452458" w:rsidRDefault="00000000">
            <w:pPr>
              <w:pStyle w:val="TableParagraph"/>
              <w:spacing w:before="137" w:line="300" w:lineRule="exact"/>
              <w:ind w:left="102" w:right="329"/>
              <w:jc w:val="center"/>
              <w:rPr>
                <w:rFonts w:ascii="Arial" w:eastAsia="Arial" w:hAnsi="Arial" w:cs="Arial"/>
                <w:sz w:val="21"/>
                <w:szCs w:val="21"/>
              </w:rPr>
            </w:pPr>
            <w:r>
              <w:rPr>
                <w:rFonts w:ascii="微软雅黑" w:eastAsia="微软雅黑" w:hAnsi="微软雅黑" w:cs="微软雅黑" w:hint="eastAsia"/>
                <w:sz w:val="24"/>
                <w:szCs w:val="24"/>
              </w:rPr>
              <w:t>3.6循环寿命 Endurance in cycles</w:t>
            </w:r>
          </w:p>
        </w:tc>
        <w:tc>
          <w:tcPr>
            <w:tcW w:w="5320" w:type="dxa"/>
            <w:tcBorders>
              <w:top w:val="single" w:sz="4" w:space="0" w:color="000000"/>
              <w:left w:val="single" w:sz="4" w:space="0" w:color="000000"/>
              <w:bottom w:val="single" w:sz="4" w:space="0" w:color="000000"/>
              <w:right w:val="single" w:sz="4" w:space="0" w:color="000000"/>
            </w:tcBorders>
            <w:vAlign w:val="center"/>
          </w:tcPr>
          <w:p w14:paraId="4EF77995"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电池按照6.1  规定方法充电后，搁置 30min；0.3 C</w:t>
            </w:r>
          </w:p>
          <w:p w14:paraId="07001675"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恒流放电至放电</w:t>
            </w:r>
            <w:proofErr w:type="gramEnd"/>
            <w:r>
              <w:rPr>
                <w:rFonts w:asciiTheme="minorEastAsia" w:eastAsiaTheme="minorEastAsia" w:hAnsiTheme="minorEastAsia" w:cstheme="minorEastAsia"/>
                <w:sz w:val="21"/>
                <w:szCs w:val="21"/>
                <w:lang w:eastAsia="zh-CN"/>
              </w:rPr>
              <w:t>终止电压；搁置 30min；按照上述 方法循环。当电池容量低于80%额定容量时停止。</w:t>
            </w:r>
          </w:p>
          <w:p w14:paraId="296A4B5D"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b/>
                <w:bCs/>
                <w:sz w:val="21"/>
                <w:szCs w:val="21"/>
              </w:rPr>
              <w:t>Step 1:</w:t>
            </w:r>
            <w:r>
              <w:rPr>
                <w:rFonts w:asciiTheme="minorEastAsia" w:eastAsiaTheme="minorEastAsia" w:hAnsiTheme="minorEastAsia" w:cstheme="minorEastAsia"/>
                <w:sz w:val="21"/>
                <w:szCs w:val="21"/>
              </w:rPr>
              <w:t xml:space="preserve"> The battery shall be charged in accordance with 6.1.</w:t>
            </w:r>
          </w:p>
          <w:p w14:paraId="6DDA05D9"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2:</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601F5895"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3</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The battery shall be </w:t>
            </w:r>
            <w:proofErr w:type="spellStart"/>
            <w:r>
              <w:rPr>
                <w:rFonts w:asciiTheme="minorEastAsia" w:eastAsiaTheme="minorEastAsia" w:hAnsiTheme="minorEastAsia" w:cstheme="minorEastAsia"/>
                <w:sz w:val="21"/>
                <w:szCs w:val="21"/>
              </w:rPr>
              <w:t>discharged，in</w:t>
            </w:r>
            <w:proofErr w:type="spellEnd"/>
            <w:r>
              <w:rPr>
                <w:rFonts w:asciiTheme="minorEastAsia" w:eastAsiaTheme="minorEastAsia" w:hAnsiTheme="minorEastAsia" w:cstheme="minorEastAsia"/>
                <w:sz w:val="21"/>
                <w:szCs w:val="21"/>
              </w:rPr>
              <w:t xml:space="preserve">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 5</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，at a constant current of 0,3 C， until its voltage is equal to the specified end-of-discharge voltage</w:t>
            </w:r>
            <w:r>
              <w:rPr>
                <w:rFonts w:asciiTheme="minorEastAsia" w:eastAsiaTheme="minorEastAsia" w:hAnsiTheme="minorEastAsia" w:cstheme="minorEastAsia" w:hint="eastAsia"/>
                <w:sz w:val="21"/>
                <w:szCs w:val="21"/>
                <w:lang w:eastAsia="zh-CN"/>
              </w:rPr>
              <w:t>.</w:t>
            </w:r>
          </w:p>
          <w:p w14:paraId="2D96249F"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rPr>
              <w:t>Step 4</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 xml:space="preserve"> The battery shall be stored in an ambient temperature of 20</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±2</w:t>
            </w:r>
            <w:r>
              <w:rPr>
                <w:rFonts w:asciiTheme="minorEastAsia" w:eastAsiaTheme="minorEastAsia" w:hAnsiTheme="minorEastAsia" w:cstheme="minorEastAsia" w:hint="eastAsia"/>
                <w:sz w:val="21"/>
                <w:szCs w:val="21"/>
                <w:lang w:eastAsia="zh-CN"/>
              </w:rPr>
              <w:t>℃</w:t>
            </w:r>
            <w:r>
              <w:rPr>
                <w:rFonts w:asciiTheme="minorEastAsia" w:eastAsiaTheme="minorEastAsia" w:hAnsiTheme="minorEastAsia" w:cstheme="minorEastAsia"/>
                <w:sz w:val="21"/>
                <w:szCs w:val="21"/>
              </w:rPr>
              <w:t>，for 30 min</w:t>
            </w:r>
            <w:r>
              <w:rPr>
                <w:rFonts w:asciiTheme="minorEastAsia" w:eastAsiaTheme="minorEastAsia" w:hAnsiTheme="minorEastAsia" w:cstheme="minorEastAsia" w:hint="eastAsia"/>
                <w:sz w:val="21"/>
                <w:szCs w:val="21"/>
                <w:lang w:eastAsia="zh-CN"/>
              </w:rPr>
              <w:t>.</w:t>
            </w:r>
          </w:p>
          <w:p w14:paraId="7407AF17" w14:textId="77777777" w:rsidR="00452458"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rPr>
              <w:t xml:space="preserve">Step </w:t>
            </w:r>
            <w:proofErr w:type="gramStart"/>
            <w:r>
              <w:rPr>
                <w:rFonts w:asciiTheme="minorEastAsia" w:eastAsiaTheme="minorEastAsia" w:hAnsiTheme="minorEastAsia" w:cstheme="minorEastAsia"/>
                <w:b/>
                <w:bCs/>
                <w:sz w:val="21"/>
                <w:szCs w:val="21"/>
              </w:rPr>
              <w:t>5</w:t>
            </w:r>
            <w:r>
              <w:rPr>
                <w:rFonts w:asciiTheme="minorEastAsia" w:eastAsiaTheme="minorEastAsia" w:hAnsiTheme="minorEastAsia" w:cstheme="minorEastAsia" w:hint="eastAsia"/>
                <w:b/>
                <w:bCs/>
                <w:sz w:val="21"/>
                <w:szCs w:val="21"/>
                <w:lang w:eastAsia="zh-CN"/>
              </w:rPr>
              <w:t>:</w:t>
            </w:r>
            <w:r>
              <w:rPr>
                <w:rFonts w:asciiTheme="minorEastAsia" w:eastAsiaTheme="minorEastAsia" w:hAnsiTheme="minorEastAsia" w:cstheme="minorEastAsia"/>
                <w:sz w:val="21"/>
                <w:szCs w:val="21"/>
              </w:rPr>
              <w:t>Repeat</w:t>
            </w:r>
            <w:proofErr w:type="gramEnd"/>
            <w:r>
              <w:rPr>
                <w:rFonts w:asciiTheme="minorEastAsia" w:eastAsiaTheme="minorEastAsia" w:hAnsiTheme="minorEastAsia" w:cstheme="minorEastAsia"/>
                <w:sz w:val="21"/>
                <w:szCs w:val="21"/>
              </w:rPr>
              <w:t xml:space="preserve"> step 1 to 4， until the capacity of battery less than 80% of its rated capacity</w:t>
            </w:r>
          </w:p>
        </w:tc>
        <w:tc>
          <w:tcPr>
            <w:tcW w:w="2040" w:type="dxa"/>
            <w:tcBorders>
              <w:top w:val="single" w:sz="4" w:space="0" w:color="000000"/>
              <w:left w:val="single" w:sz="4" w:space="0" w:color="000000"/>
              <w:bottom w:val="single" w:sz="4" w:space="0" w:color="000000"/>
              <w:right w:val="single" w:sz="4" w:space="0" w:color="000000"/>
            </w:tcBorders>
            <w:vAlign w:val="center"/>
          </w:tcPr>
          <w:p w14:paraId="65D5028F" w14:textId="77777777" w:rsidR="00452458" w:rsidRDefault="00000000">
            <w:pPr>
              <w:pStyle w:val="TableParagraph"/>
              <w:spacing w:before="132"/>
              <w:jc w:val="center"/>
              <w:rPr>
                <w:rFonts w:ascii="Arial" w:eastAsia="Arial" w:hAnsi="Arial" w:cs="Arial"/>
                <w:sz w:val="21"/>
                <w:szCs w:val="21"/>
                <w:lang w:eastAsia="zh-CN"/>
              </w:rPr>
            </w:pPr>
            <w:r>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lang w:eastAsia="zh-CN"/>
              </w:rPr>
              <w:t>20</w:t>
            </w:r>
            <w:r>
              <w:rPr>
                <w:rFonts w:asciiTheme="minorEastAsia" w:eastAsiaTheme="minorEastAsia" w:hAnsiTheme="minorEastAsia" w:cstheme="minorEastAsia" w:hint="eastAsia"/>
                <w:sz w:val="24"/>
                <w:szCs w:val="24"/>
              </w:rPr>
              <w:t>00cycle</w:t>
            </w:r>
            <w:r>
              <w:rPr>
                <w:rFonts w:asciiTheme="minorEastAsia" w:eastAsiaTheme="minorEastAsia" w:hAnsiTheme="minorEastAsia" w:cstheme="minorEastAsia" w:hint="eastAsia"/>
                <w:sz w:val="24"/>
                <w:szCs w:val="24"/>
                <w:lang w:eastAsia="zh-CN"/>
              </w:rPr>
              <w:t>s</w:t>
            </w:r>
          </w:p>
        </w:tc>
      </w:tr>
    </w:tbl>
    <w:p w14:paraId="44E3D165" w14:textId="77777777" w:rsidR="00452458" w:rsidRDefault="00452458">
      <w:pPr>
        <w:spacing w:before="3"/>
        <w:rPr>
          <w:rFonts w:ascii="Times New Roman" w:eastAsia="Times New Roman" w:hAnsi="Times New Roman" w:cs="Times New Roman"/>
          <w:sz w:val="6"/>
          <w:szCs w:val="6"/>
        </w:rPr>
      </w:pPr>
    </w:p>
    <w:p w14:paraId="72E4F12C" w14:textId="77777777" w:rsidR="00452458" w:rsidRDefault="00000000">
      <w:pPr>
        <w:spacing w:before="14"/>
        <w:ind w:left="17" w:hangingChars="6" w:hanging="17"/>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4、环境适应性 Environmental Function</w:t>
      </w:r>
    </w:p>
    <w:p w14:paraId="54050AE3" w14:textId="77777777" w:rsidR="00452458" w:rsidRDefault="00452458">
      <w:pPr>
        <w:spacing w:before="9"/>
        <w:rPr>
          <w:rFonts w:ascii="Arial" w:eastAsia="Arial" w:hAnsi="Arial" w:cs="Arial"/>
          <w:b/>
          <w:bCs/>
          <w:sz w:val="11"/>
          <w:szCs w:val="11"/>
        </w:rPr>
      </w:pPr>
    </w:p>
    <w:tbl>
      <w:tblPr>
        <w:tblW w:w="0" w:type="auto"/>
        <w:tblInd w:w="17" w:type="dxa"/>
        <w:tblLayout w:type="fixed"/>
        <w:tblCellMar>
          <w:left w:w="0" w:type="dxa"/>
          <w:right w:w="0" w:type="dxa"/>
        </w:tblCellMar>
        <w:tblLook w:val="04A0" w:firstRow="1" w:lastRow="0" w:firstColumn="1" w:lastColumn="0" w:noHBand="0" w:noVBand="1"/>
      </w:tblPr>
      <w:tblGrid>
        <w:gridCol w:w="2257"/>
        <w:gridCol w:w="5334"/>
        <w:gridCol w:w="2019"/>
      </w:tblGrid>
      <w:tr w:rsidR="00452458" w14:paraId="1FD8E649" w14:textId="77777777">
        <w:trPr>
          <w:trHeight w:hRule="exact" w:val="1226"/>
        </w:trPr>
        <w:tc>
          <w:tcPr>
            <w:tcW w:w="2257" w:type="dxa"/>
            <w:tcBorders>
              <w:top w:val="single" w:sz="4" w:space="0" w:color="000000"/>
              <w:left w:val="single" w:sz="4" w:space="0" w:color="000000"/>
              <w:bottom w:val="single" w:sz="4" w:space="0" w:color="000000"/>
              <w:right w:val="single" w:sz="4" w:space="0" w:color="000000"/>
            </w:tcBorders>
            <w:vAlign w:val="center"/>
          </w:tcPr>
          <w:p w14:paraId="607F8180" w14:textId="77777777" w:rsidR="00452458" w:rsidRDefault="00000000">
            <w:pPr>
              <w:pStyle w:val="TableParagraph"/>
              <w:ind w:left="643"/>
              <w:rPr>
                <w:rFonts w:ascii="Calibri" w:eastAsia="Calibri" w:hAnsi="Calibri" w:cs="Calibri"/>
                <w:sz w:val="24"/>
                <w:szCs w:val="24"/>
              </w:rPr>
            </w:pPr>
            <w:proofErr w:type="spellStart"/>
            <w:r>
              <w:rPr>
                <w:rFonts w:ascii="微软雅黑" w:eastAsia="微软雅黑" w:hAnsi="微软雅黑" w:cs="微软雅黑" w:hint="eastAsia"/>
                <w:sz w:val="24"/>
                <w:szCs w:val="24"/>
              </w:rPr>
              <w:t>项目Items</w:t>
            </w:r>
            <w:proofErr w:type="spellEnd"/>
          </w:p>
        </w:tc>
        <w:tc>
          <w:tcPr>
            <w:tcW w:w="5334" w:type="dxa"/>
            <w:tcBorders>
              <w:top w:val="single" w:sz="4" w:space="0" w:color="000000"/>
              <w:left w:val="single" w:sz="4" w:space="0" w:color="000000"/>
              <w:bottom w:val="single" w:sz="4" w:space="0" w:color="000000"/>
              <w:right w:val="single" w:sz="4" w:space="0" w:color="000000"/>
            </w:tcBorders>
            <w:vAlign w:val="center"/>
          </w:tcPr>
          <w:p w14:paraId="1697FFF1" w14:textId="77777777" w:rsidR="00452458" w:rsidRDefault="00000000">
            <w:pPr>
              <w:pStyle w:val="TableParagraph"/>
              <w:tabs>
                <w:tab w:val="left" w:pos="2420"/>
              </w:tabs>
              <w:ind w:left="1221"/>
              <w:rPr>
                <w:rFonts w:ascii="Calibri" w:eastAsia="Calibri" w:hAnsi="Calibri" w:cs="Calibri"/>
                <w:sz w:val="24"/>
                <w:szCs w:val="24"/>
              </w:rPr>
            </w:pPr>
            <w:proofErr w:type="spellStart"/>
            <w:r>
              <w:rPr>
                <w:rFonts w:ascii="微软雅黑" w:eastAsia="微软雅黑" w:hAnsi="微软雅黑" w:cs="微软雅黑" w:hint="eastAsia"/>
                <w:sz w:val="24"/>
                <w:szCs w:val="24"/>
              </w:rPr>
              <w:t>测试方法</w:t>
            </w:r>
            <w:r>
              <w:rPr>
                <w:rFonts w:ascii="微软雅黑" w:eastAsia="微软雅黑" w:hAnsi="微软雅黑" w:cs="微软雅黑" w:hint="eastAsia"/>
                <w:spacing w:val="-6"/>
                <w:sz w:val="24"/>
                <w:szCs w:val="24"/>
              </w:rPr>
              <w:t>Test</w:t>
            </w:r>
            <w:proofErr w:type="spellEnd"/>
            <w:r>
              <w:rPr>
                <w:rFonts w:ascii="微软雅黑" w:eastAsia="微软雅黑" w:hAnsi="微软雅黑" w:cs="微软雅黑" w:hint="eastAsia"/>
                <w:spacing w:val="-6"/>
                <w:sz w:val="24"/>
                <w:szCs w:val="24"/>
              </w:rPr>
              <w:t xml:space="preserve"> </w:t>
            </w:r>
            <w:r>
              <w:rPr>
                <w:rFonts w:ascii="微软雅黑" w:eastAsia="微软雅黑" w:hAnsi="微软雅黑" w:cs="微软雅黑" w:hint="eastAsia"/>
                <w:sz w:val="24"/>
                <w:szCs w:val="24"/>
              </w:rPr>
              <w:t>Methods</w:t>
            </w:r>
          </w:p>
        </w:tc>
        <w:tc>
          <w:tcPr>
            <w:tcW w:w="2019" w:type="dxa"/>
            <w:tcBorders>
              <w:top w:val="single" w:sz="4" w:space="0" w:color="000000"/>
              <w:left w:val="single" w:sz="4" w:space="0" w:color="000000"/>
              <w:bottom w:val="single" w:sz="4" w:space="0" w:color="000000"/>
              <w:right w:val="single" w:sz="4" w:space="0" w:color="000000"/>
            </w:tcBorders>
            <w:vAlign w:val="center"/>
          </w:tcPr>
          <w:p w14:paraId="60427E5D" w14:textId="77777777" w:rsidR="00452458" w:rsidRDefault="00000000">
            <w:pPr>
              <w:pStyle w:val="TableParagraph"/>
              <w:spacing w:line="320" w:lineRule="exact"/>
              <w:ind w:left="472" w:firstLine="79"/>
              <w:rPr>
                <w:rFonts w:ascii="微软雅黑" w:eastAsia="微软雅黑" w:hAnsi="微软雅黑" w:cs="微软雅黑" w:hint="eastAsia"/>
                <w:sz w:val="28"/>
                <w:szCs w:val="28"/>
              </w:rPr>
            </w:pPr>
            <w:proofErr w:type="spellStart"/>
            <w:r>
              <w:rPr>
                <w:rFonts w:ascii="微软雅黑" w:eastAsia="微软雅黑" w:hAnsi="微软雅黑" w:cs="微软雅黑" w:hint="eastAsia"/>
                <w:sz w:val="24"/>
                <w:szCs w:val="24"/>
              </w:rPr>
              <w:t>合格标准</w:t>
            </w:r>
            <w:proofErr w:type="spellEnd"/>
          </w:p>
          <w:p w14:paraId="71F6B05D" w14:textId="77777777" w:rsidR="00452458" w:rsidRDefault="00000000">
            <w:pPr>
              <w:pStyle w:val="TableParagraph"/>
              <w:spacing w:line="320" w:lineRule="exact"/>
              <w:ind w:left="688" w:right="83" w:hanging="216"/>
              <w:rPr>
                <w:rFonts w:ascii="Calibri" w:eastAsia="Calibri" w:hAnsi="Calibri" w:cs="Calibri"/>
                <w:sz w:val="24"/>
                <w:szCs w:val="24"/>
              </w:rPr>
            </w:pPr>
            <w:proofErr w:type="spellStart"/>
            <w:r>
              <w:rPr>
                <w:rFonts w:ascii="微软雅黑" w:eastAsia="微软雅黑" w:hAnsi="微软雅黑" w:cs="微软雅黑" w:hint="eastAsia"/>
                <w:sz w:val="24"/>
              </w:rPr>
              <w:t>Acceptancecriteria</w:t>
            </w:r>
            <w:proofErr w:type="spellEnd"/>
          </w:p>
        </w:tc>
      </w:tr>
      <w:tr w:rsidR="00452458" w14:paraId="202610AF" w14:textId="77777777">
        <w:trPr>
          <w:trHeight w:hRule="exact" w:val="8095"/>
        </w:trPr>
        <w:tc>
          <w:tcPr>
            <w:tcW w:w="2257" w:type="dxa"/>
            <w:tcBorders>
              <w:top w:val="single" w:sz="4" w:space="0" w:color="000000"/>
              <w:left w:val="single" w:sz="4" w:space="0" w:color="000000"/>
              <w:bottom w:val="single" w:sz="4" w:space="0" w:color="auto"/>
              <w:right w:val="single" w:sz="4" w:space="0" w:color="000000"/>
            </w:tcBorders>
            <w:vAlign w:val="center"/>
          </w:tcPr>
          <w:p w14:paraId="5F0733CB" w14:textId="77777777" w:rsidR="00452458" w:rsidRDefault="00000000">
            <w:pPr>
              <w:pStyle w:val="TableParagraph"/>
              <w:spacing w:before="137" w:line="300" w:lineRule="exact"/>
              <w:ind w:left="102" w:right="329"/>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4.1温度循环</w:t>
            </w:r>
          </w:p>
          <w:p w14:paraId="325AD235" w14:textId="77777777" w:rsidR="00452458" w:rsidRDefault="00000000">
            <w:pPr>
              <w:pStyle w:val="TableParagraph"/>
              <w:spacing w:before="137" w:line="300" w:lineRule="exact"/>
              <w:ind w:left="102" w:right="329"/>
              <w:jc w:val="center"/>
              <w:rPr>
                <w:rFonts w:ascii="宋体" w:eastAsia="宋体" w:hAnsi="宋体" w:cs="宋体" w:hint="eastAsia"/>
                <w:sz w:val="21"/>
                <w:szCs w:val="21"/>
              </w:rPr>
            </w:pPr>
            <w:r>
              <w:rPr>
                <w:rFonts w:ascii="微软雅黑" w:eastAsia="微软雅黑" w:hAnsi="微软雅黑" w:cs="微软雅黑" w:hint="eastAsia"/>
                <w:sz w:val="24"/>
                <w:szCs w:val="24"/>
              </w:rPr>
              <w:t>Temperature cycling</w:t>
            </w:r>
          </w:p>
        </w:tc>
        <w:tc>
          <w:tcPr>
            <w:tcW w:w="5334" w:type="dxa"/>
            <w:tcBorders>
              <w:top w:val="single" w:sz="4" w:space="0" w:color="000000"/>
              <w:left w:val="single" w:sz="4" w:space="0" w:color="000000"/>
              <w:bottom w:val="single" w:sz="4" w:space="0" w:color="000000"/>
              <w:right w:val="single" w:sz="4" w:space="0" w:color="000000"/>
            </w:tcBorders>
            <w:vAlign w:val="center"/>
          </w:tcPr>
          <w:p w14:paraId="613EFE76"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电池充满电后，按照下述步骤在强制通风箱中做温度</w:t>
            </w:r>
          </w:p>
          <w:p w14:paraId="48B4F272"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循环（-20℃~75℃）。</w:t>
            </w:r>
          </w:p>
          <w:p w14:paraId="60C5E9BC"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1</w:t>
            </w:r>
            <w:r>
              <w:rPr>
                <w:rFonts w:asciiTheme="minorEastAsia" w:eastAsiaTheme="minorEastAsia" w:hAnsiTheme="minorEastAsia" w:cstheme="minorEastAsia" w:hint="eastAsia"/>
                <w:sz w:val="21"/>
                <w:szCs w:val="21"/>
                <w:lang w:eastAsia="zh-CN"/>
              </w:rPr>
              <w:t>：电池在75℃±2℃的环境温度下搁置4小时。</w:t>
            </w:r>
          </w:p>
          <w:p w14:paraId="23A4C7D6"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2</w:t>
            </w:r>
            <w:r>
              <w:rPr>
                <w:rFonts w:asciiTheme="minorEastAsia" w:eastAsiaTheme="minorEastAsia" w:hAnsiTheme="minorEastAsia" w:cstheme="minorEastAsia" w:hint="eastAsia"/>
                <w:sz w:val="21"/>
                <w:szCs w:val="21"/>
                <w:lang w:eastAsia="zh-CN"/>
              </w:rPr>
              <w:t>：在30min内将温度降低到20℃±5℃，并保</w:t>
            </w:r>
          </w:p>
          <w:p w14:paraId="03931DDC"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持2小时。</w:t>
            </w:r>
          </w:p>
          <w:p w14:paraId="3DED2E7B"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3</w:t>
            </w:r>
            <w:r>
              <w:rPr>
                <w:rFonts w:asciiTheme="minorEastAsia" w:eastAsiaTheme="minorEastAsia" w:hAnsiTheme="minorEastAsia" w:cstheme="minorEastAsia" w:hint="eastAsia"/>
                <w:sz w:val="21"/>
                <w:szCs w:val="21"/>
                <w:lang w:eastAsia="zh-CN"/>
              </w:rPr>
              <w:t>：在30min内将温度降低到-20℃±2℃，并保</w:t>
            </w:r>
          </w:p>
          <w:p w14:paraId="4F1CE8F1"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持4小时。</w:t>
            </w:r>
          </w:p>
          <w:p w14:paraId="23215199"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4</w:t>
            </w:r>
            <w:r>
              <w:rPr>
                <w:rFonts w:asciiTheme="minorEastAsia" w:eastAsiaTheme="minorEastAsia" w:hAnsiTheme="minorEastAsia" w:cstheme="minorEastAsia" w:hint="eastAsia"/>
                <w:sz w:val="21"/>
                <w:szCs w:val="21"/>
                <w:lang w:eastAsia="zh-CN"/>
              </w:rPr>
              <w:t>：在30min内将温度升高到20℃±5℃，并保</w:t>
            </w:r>
          </w:p>
          <w:p w14:paraId="50443193"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hint="eastAsia"/>
                <w:sz w:val="21"/>
                <w:szCs w:val="21"/>
                <w:lang w:eastAsia="zh-CN"/>
              </w:rPr>
              <w:t>持至少</w:t>
            </w:r>
            <w:proofErr w:type="gramEnd"/>
            <w:r>
              <w:rPr>
                <w:rFonts w:asciiTheme="minorEastAsia" w:eastAsiaTheme="minorEastAsia" w:hAnsiTheme="minorEastAsia" w:cstheme="minorEastAsia" w:hint="eastAsia"/>
                <w:sz w:val="21"/>
                <w:szCs w:val="21"/>
                <w:lang w:eastAsia="zh-CN"/>
              </w:rPr>
              <w:t>2小时。</w:t>
            </w:r>
          </w:p>
          <w:p w14:paraId="632EA9D2"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 5</w:t>
            </w:r>
            <w:r>
              <w:rPr>
                <w:rFonts w:asciiTheme="minorEastAsia" w:eastAsiaTheme="minorEastAsia" w:hAnsiTheme="minorEastAsia" w:cstheme="minorEastAsia" w:hint="eastAsia"/>
                <w:sz w:val="21"/>
                <w:szCs w:val="21"/>
                <w:lang w:eastAsia="zh-CN"/>
              </w:rPr>
              <w:t>：再重复上述步骤4个循环。</w:t>
            </w:r>
          </w:p>
          <w:p w14:paraId="1035B9D4"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步骤6</w:t>
            </w:r>
            <w:r>
              <w:rPr>
                <w:rFonts w:asciiTheme="minorEastAsia" w:eastAsiaTheme="minorEastAsia" w:hAnsiTheme="minorEastAsia" w:cstheme="minorEastAsia" w:hint="eastAsia"/>
                <w:sz w:val="21"/>
                <w:szCs w:val="21"/>
                <w:lang w:eastAsia="zh-CN"/>
              </w:rPr>
              <w:t>：第5次循环后，储存7天。</w:t>
            </w:r>
          </w:p>
          <w:p w14:paraId="7826BA00"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Fully charged batteries are subjected to</w:t>
            </w:r>
          </w:p>
          <w:p w14:paraId="00BA96DA"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temperature cycling (-20℃~+75℃) in forced</w:t>
            </w:r>
          </w:p>
          <w:p w14:paraId="1139DE9F"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draught chambers，according to the following</w:t>
            </w:r>
          </w:p>
          <w:p w14:paraId="741E40CB"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procedure。</w:t>
            </w:r>
          </w:p>
          <w:p w14:paraId="47A89894"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1:</w:t>
            </w:r>
            <w:r>
              <w:rPr>
                <w:rFonts w:asciiTheme="minorEastAsia" w:eastAsiaTheme="minorEastAsia" w:hAnsiTheme="minorEastAsia" w:cstheme="minorEastAsia" w:hint="eastAsia"/>
                <w:sz w:val="21"/>
                <w:szCs w:val="21"/>
                <w:lang w:eastAsia="zh-CN"/>
              </w:rPr>
              <w:t xml:space="preserve"> Place the batteries in an</w:t>
            </w:r>
          </w:p>
          <w:p w14:paraId="29F24C7E"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ambient temperature of 75℃±2℃ for 4 h</w:t>
            </w:r>
            <w:r>
              <w:rPr>
                <w:rFonts w:asciiTheme="minorEastAsia" w:eastAsiaTheme="minorEastAsia" w:hAnsiTheme="minorEastAsia" w:cstheme="minorEastAsia"/>
                <w:sz w:val="21"/>
                <w:szCs w:val="21"/>
                <w:lang w:eastAsia="zh-CN"/>
              </w:rPr>
              <w:t>.</w:t>
            </w:r>
          </w:p>
          <w:p w14:paraId="4F6D58BC"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b/>
                <w:bCs/>
                <w:sz w:val="21"/>
                <w:szCs w:val="21"/>
                <w:lang w:eastAsia="zh-CN"/>
              </w:rPr>
              <w:t>Step 2:</w:t>
            </w:r>
            <w:r>
              <w:rPr>
                <w:rFonts w:asciiTheme="minorEastAsia" w:eastAsiaTheme="minorEastAsia" w:hAnsiTheme="minorEastAsia" w:cstheme="minorEastAsia" w:hint="eastAsia"/>
                <w:sz w:val="21"/>
                <w:szCs w:val="21"/>
                <w:lang w:eastAsia="zh-CN"/>
              </w:rPr>
              <w:t>Change the ambient temperature to 20℃±5℃</w:t>
            </w:r>
            <w:proofErr w:type="spellStart"/>
            <w:r>
              <w:rPr>
                <w:rFonts w:asciiTheme="minorEastAsia" w:eastAsiaTheme="minorEastAsia" w:hAnsiTheme="minorEastAsia" w:cstheme="minorEastAsia" w:hint="eastAsia"/>
                <w:sz w:val="21"/>
                <w:szCs w:val="21"/>
                <w:lang w:eastAsia="zh-CN"/>
              </w:rPr>
              <w:t>with in</w:t>
            </w:r>
            <w:proofErr w:type="spellEnd"/>
            <w:r>
              <w:rPr>
                <w:rFonts w:asciiTheme="minorEastAsia" w:eastAsiaTheme="minorEastAsia" w:hAnsiTheme="minorEastAsia" w:cstheme="minorEastAsia" w:hint="eastAsia"/>
                <w:sz w:val="21"/>
                <w:szCs w:val="21"/>
                <w:lang w:eastAsia="zh-CN"/>
              </w:rPr>
              <w:t xml:space="preserve"> 30 min and maintain at </w:t>
            </w:r>
            <w:proofErr w:type="spellStart"/>
            <w:r>
              <w:rPr>
                <w:rFonts w:asciiTheme="minorEastAsia" w:eastAsiaTheme="minorEastAsia" w:hAnsiTheme="minorEastAsia" w:cstheme="minorEastAsia" w:hint="eastAsia"/>
                <w:sz w:val="21"/>
                <w:szCs w:val="21"/>
                <w:lang w:eastAsia="zh-CN"/>
              </w:rPr>
              <w:t>thistemperature</w:t>
            </w:r>
            <w:proofErr w:type="spellEnd"/>
            <w:r>
              <w:rPr>
                <w:rFonts w:asciiTheme="minorEastAsia" w:eastAsiaTheme="minorEastAsia" w:hAnsiTheme="minorEastAsia" w:cstheme="minorEastAsia" w:hint="eastAsia"/>
                <w:sz w:val="21"/>
                <w:szCs w:val="21"/>
                <w:lang w:eastAsia="zh-CN"/>
              </w:rPr>
              <w:t xml:space="preserve"> for</w:t>
            </w:r>
            <w:r>
              <w:rPr>
                <w:rFonts w:asciiTheme="minorEastAsia" w:eastAsiaTheme="minorEastAsia" w:hAnsiTheme="minorEastAsia" w:cstheme="minorEastAsia"/>
                <w:sz w:val="21"/>
                <w:szCs w:val="21"/>
                <w:lang w:eastAsia="zh-CN"/>
              </w:rPr>
              <w:t xml:space="preserve"> a minimum of 2 h.</w:t>
            </w:r>
          </w:p>
          <w:p w14:paraId="30F211C5"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3:</w:t>
            </w:r>
            <w:r>
              <w:rPr>
                <w:rFonts w:asciiTheme="minorEastAsia" w:eastAsiaTheme="minorEastAsia" w:hAnsiTheme="minorEastAsia" w:cstheme="minorEastAsia"/>
                <w:sz w:val="21"/>
                <w:szCs w:val="21"/>
                <w:lang w:eastAsia="zh-CN"/>
              </w:rPr>
              <w:t xml:space="preserve"> Change the ambient temperature to</w:t>
            </w:r>
          </w:p>
          <w:p w14:paraId="51A07481"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-20℃±2℃ within 30 min and maintain at this temperature for 4 h.</w:t>
            </w:r>
          </w:p>
          <w:p w14:paraId="13A24CB6" w14:textId="77777777" w:rsidR="00452458" w:rsidRDefault="00000000">
            <w:pPr>
              <w:pStyle w:val="TableParagraph"/>
              <w:spacing w:before="3" w:line="270" w:lineRule="exact"/>
              <w:ind w:left="102" w:right="10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4:</w:t>
            </w:r>
            <w:r>
              <w:rPr>
                <w:rFonts w:asciiTheme="minorEastAsia" w:eastAsiaTheme="minorEastAsia" w:hAnsiTheme="minorEastAsia" w:cstheme="minorEastAsia"/>
                <w:sz w:val="21"/>
                <w:szCs w:val="21"/>
                <w:lang w:eastAsia="zh-CN"/>
              </w:rPr>
              <w:t xml:space="preserve"> Change the ambient temperature to 20℃± 5℃ within 30 min and maintain at this temperature for a minimum of 2 h.</w:t>
            </w:r>
          </w:p>
          <w:p w14:paraId="54659F68" w14:textId="77777777" w:rsidR="00452458" w:rsidRDefault="00000000">
            <w:pPr>
              <w:pStyle w:val="TableParagraph"/>
              <w:spacing w:before="3" w:line="270" w:lineRule="exact"/>
              <w:ind w:left="102" w:right="103"/>
              <w:rPr>
                <w:rFonts w:ascii="Arial" w:eastAsia="Arial" w:hAnsi="Arial" w:cs="Arial"/>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Repeat steps 1 to 4 for a further four cycles。After the fifth cycle，store the batteries for seven days prior to examination.</w:t>
            </w:r>
          </w:p>
        </w:tc>
        <w:tc>
          <w:tcPr>
            <w:tcW w:w="2019" w:type="dxa"/>
            <w:tcBorders>
              <w:top w:val="single" w:sz="4" w:space="0" w:color="000000"/>
              <w:left w:val="single" w:sz="4" w:space="0" w:color="000000"/>
              <w:bottom w:val="single" w:sz="4" w:space="0" w:color="auto"/>
              <w:right w:val="single" w:sz="4" w:space="0" w:color="000000"/>
            </w:tcBorders>
            <w:vAlign w:val="center"/>
          </w:tcPr>
          <w:p w14:paraId="59A148F3"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1B7868E6"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55CF221"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09C1CD22" w14:textId="77777777" w:rsidR="00452458" w:rsidRDefault="00452458">
            <w:pPr>
              <w:pStyle w:val="TableParagraph"/>
              <w:jc w:val="center"/>
              <w:rPr>
                <w:rFonts w:asciiTheme="minorEastAsia" w:eastAsiaTheme="minorEastAsia" w:hAnsiTheme="minorEastAsia" w:cstheme="minorEastAsia" w:hint="eastAsia"/>
                <w:sz w:val="24"/>
                <w:szCs w:val="24"/>
              </w:rPr>
            </w:pPr>
          </w:p>
          <w:p w14:paraId="6AE74F9D" w14:textId="77777777" w:rsidR="00452458"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46E63811" w14:textId="77777777" w:rsidR="00452458"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0901ABBC" w14:textId="77777777" w:rsidR="00452458"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6F5AC4B1" w14:textId="77777777" w:rsidR="00452458" w:rsidRDefault="00452458">
      <w:pPr>
        <w:sectPr w:rsidR="00452458">
          <w:pgSz w:w="11910" w:h="16840"/>
          <w:pgMar w:top="850" w:right="1134" w:bottom="850" w:left="1134" w:header="0" w:footer="0" w:gutter="0"/>
          <w:cols w:space="0"/>
        </w:sectPr>
      </w:pPr>
    </w:p>
    <w:p w14:paraId="0838A035" w14:textId="77777777" w:rsidR="00452458" w:rsidRDefault="00452458">
      <w:pPr>
        <w:spacing w:before="4"/>
        <w:rPr>
          <w:rFonts w:ascii="Arial" w:eastAsia="Arial" w:hAnsi="Arial" w:cs="Arial"/>
          <w:b/>
          <w:bCs/>
          <w:sz w:val="6"/>
          <w:szCs w:val="6"/>
        </w:rPr>
      </w:pPr>
    </w:p>
    <w:p w14:paraId="7F66C5ED" w14:textId="77777777" w:rsidR="00452458" w:rsidRDefault="00452458">
      <w:pPr>
        <w:spacing w:before="1"/>
        <w:rPr>
          <w:rFonts w:ascii="Arial" w:eastAsia="Arial" w:hAnsi="Arial" w:cs="Arial"/>
          <w:b/>
          <w:bCs/>
          <w:sz w:val="19"/>
          <w:szCs w:val="19"/>
        </w:rPr>
      </w:pPr>
    </w:p>
    <w:tbl>
      <w:tblPr>
        <w:tblW w:w="0" w:type="auto"/>
        <w:tblInd w:w="2" w:type="dxa"/>
        <w:tblLayout w:type="fixed"/>
        <w:tblCellMar>
          <w:left w:w="0" w:type="dxa"/>
          <w:right w:w="0" w:type="dxa"/>
        </w:tblCellMar>
        <w:tblLook w:val="04A0" w:firstRow="1" w:lastRow="0" w:firstColumn="1" w:lastColumn="0" w:noHBand="0" w:noVBand="1"/>
      </w:tblPr>
      <w:tblGrid>
        <w:gridCol w:w="2271"/>
        <w:gridCol w:w="5341"/>
        <w:gridCol w:w="2026"/>
      </w:tblGrid>
      <w:tr w:rsidR="00452458" w14:paraId="2585E332" w14:textId="77777777">
        <w:trPr>
          <w:trHeight w:hRule="exact" w:val="7541"/>
        </w:trPr>
        <w:tc>
          <w:tcPr>
            <w:tcW w:w="2271" w:type="dxa"/>
            <w:tcBorders>
              <w:top w:val="single" w:sz="4" w:space="0" w:color="000000"/>
              <w:left w:val="single" w:sz="4" w:space="0" w:color="000000"/>
              <w:right w:val="single" w:sz="4" w:space="0" w:color="000000"/>
            </w:tcBorders>
            <w:vAlign w:val="center"/>
          </w:tcPr>
          <w:p w14:paraId="24C4098A" w14:textId="77777777" w:rsidR="00452458"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4.2振动</w:t>
            </w:r>
          </w:p>
          <w:p w14:paraId="0FAEB11A" w14:textId="77777777" w:rsidR="00452458"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Vibration</w:t>
            </w:r>
          </w:p>
        </w:tc>
        <w:tc>
          <w:tcPr>
            <w:tcW w:w="5341" w:type="dxa"/>
            <w:tcBorders>
              <w:top w:val="single" w:sz="4" w:space="0" w:color="000000"/>
              <w:left w:val="single" w:sz="4" w:space="0" w:color="000000"/>
              <w:bottom w:val="single" w:sz="4" w:space="0" w:color="000000"/>
              <w:right w:val="single" w:sz="4" w:space="0" w:color="000000"/>
            </w:tcBorders>
            <w:vAlign w:val="center"/>
          </w:tcPr>
          <w:p w14:paraId="3BCCEE3D"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电池充满电后，确认电池电压</w:t>
            </w:r>
            <w:proofErr w:type="gramStart"/>
            <w:r>
              <w:rPr>
                <w:rFonts w:asciiTheme="minorEastAsia" w:eastAsiaTheme="minorEastAsia" w:hAnsiTheme="minorEastAsia" w:cstheme="minorEastAsia"/>
                <w:sz w:val="21"/>
                <w:szCs w:val="21"/>
                <w:lang w:eastAsia="zh-CN"/>
              </w:rPr>
              <w:t>为满电状态</w:t>
            </w:r>
            <w:proofErr w:type="gramEnd"/>
            <w:r>
              <w:rPr>
                <w:rFonts w:asciiTheme="minorEastAsia" w:eastAsiaTheme="minorEastAsia" w:hAnsiTheme="minorEastAsia" w:cstheme="minorEastAsia"/>
                <w:sz w:val="21"/>
                <w:szCs w:val="21"/>
                <w:lang w:eastAsia="zh-CN"/>
              </w:rPr>
              <w:t>。然后将电</w:t>
            </w:r>
          </w:p>
          <w:p w14:paraId="3FDC720D"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proofErr w:type="gramStart"/>
            <w:r>
              <w:rPr>
                <w:rFonts w:asciiTheme="minorEastAsia" w:eastAsiaTheme="minorEastAsia" w:hAnsiTheme="minorEastAsia" w:cstheme="minorEastAsia"/>
                <w:sz w:val="21"/>
                <w:szCs w:val="21"/>
                <w:lang w:eastAsia="zh-CN"/>
              </w:rPr>
              <w:t>池固定</w:t>
            </w:r>
            <w:proofErr w:type="gramEnd"/>
            <w:r>
              <w:rPr>
                <w:rFonts w:asciiTheme="minorEastAsia" w:eastAsiaTheme="minorEastAsia" w:hAnsiTheme="minorEastAsia" w:cstheme="minorEastAsia"/>
                <w:sz w:val="21"/>
                <w:szCs w:val="21"/>
                <w:lang w:eastAsia="zh-CN"/>
              </w:rPr>
              <w:t>在振动台上，施加振幅为0.76mm的简谐振动，</w:t>
            </w:r>
          </w:p>
          <w:p w14:paraId="0710390A"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总的最大偏移为1.52mm。电池以1Hz的速率，在频</w:t>
            </w:r>
          </w:p>
          <w:p w14:paraId="1468DFB8"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率10Hz~55Hz~10 Hz间往复振动，总时间为</w:t>
            </w:r>
          </w:p>
          <w:p w14:paraId="165B5A55"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90±5min。电池在三个垂直的安装位置（振动方向）</w:t>
            </w:r>
          </w:p>
          <w:p w14:paraId="49A5231B"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上，分别振动一次。测试完成后，搁置1小时。</w:t>
            </w:r>
          </w:p>
          <w:p w14:paraId="5F408D70"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Fully charged batteries are vibration-tested under the following test conditions. Simple harmonic motion is applied to the batteries with amplitude of 0.76mm，and a total maximum excursion of 1.52mm. The frequency is varied at the rate of 1 Hz/min between the limits of 10 Hz and 55 Hz. The entire range of frequencies (10 Hz to 55 Hz) and return (55 Hz to 10 Hz) is traversed in 90min±5min for each mounting position (direction of vibration). The vibration is applied in each of three mutually perpendicular directions，in the sequence specified below.</w:t>
            </w:r>
          </w:p>
          <w:p w14:paraId="4A7ED83B"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 1:</w:t>
            </w:r>
            <w:r>
              <w:rPr>
                <w:rFonts w:asciiTheme="minorEastAsia" w:eastAsiaTheme="minorEastAsia" w:hAnsiTheme="minorEastAsia" w:cstheme="minorEastAsia"/>
                <w:sz w:val="21"/>
                <w:szCs w:val="21"/>
                <w:lang w:eastAsia="zh-CN"/>
              </w:rPr>
              <w:t xml:space="preserve"> Verify that the measured voltage is typical of the charged product being tested.</w:t>
            </w:r>
          </w:p>
          <w:p w14:paraId="7F3A2167"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b/>
                <w:bCs/>
                <w:sz w:val="21"/>
                <w:szCs w:val="21"/>
                <w:lang w:eastAsia="zh-CN"/>
              </w:rPr>
              <w:t>Steps 2-4:</w:t>
            </w:r>
            <w:r>
              <w:rPr>
                <w:rFonts w:asciiTheme="minorEastAsia" w:eastAsiaTheme="minorEastAsia" w:hAnsiTheme="minorEastAsia" w:cstheme="minorEastAsia"/>
                <w:sz w:val="21"/>
                <w:szCs w:val="21"/>
                <w:lang w:eastAsia="zh-CN"/>
              </w:rPr>
              <w:t xml:space="preserve"> Apply the vibration as specified in</w:t>
            </w:r>
          </w:p>
          <w:p w14:paraId="742061AE"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sz w:val="21"/>
                <w:szCs w:val="21"/>
                <w:lang w:eastAsia="zh-CN"/>
              </w:rPr>
              <w:t>Table.</w:t>
            </w:r>
          </w:p>
          <w:p w14:paraId="19503465" w14:textId="77777777" w:rsidR="00452458"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b/>
                <w:bCs/>
                <w:sz w:val="21"/>
                <w:szCs w:val="21"/>
                <w:lang w:eastAsia="zh-CN"/>
              </w:rPr>
              <w:t>Step 5:</w:t>
            </w:r>
            <w:r>
              <w:rPr>
                <w:rFonts w:asciiTheme="minorEastAsia" w:eastAsiaTheme="minorEastAsia" w:hAnsiTheme="minorEastAsia" w:cstheme="minorEastAsia"/>
                <w:sz w:val="21"/>
                <w:szCs w:val="21"/>
                <w:lang w:eastAsia="zh-CN"/>
              </w:rPr>
              <w:t xml:space="preserve"> Rest battery for 1 h, then make a visual inspection.</w:t>
            </w:r>
          </w:p>
        </w:tc>
        <w:tc>
          <w:tcPr>
            <w:tcW w:w="2026" w:type="dxa"/>
            <w:tcBorders>
              <w:top w:val="single" w:sz="4" w:space="0" w:color="000000"/>
              <w:left w:val="single" w:sz="4" w:space="0" w:color="000000"/>
              <w:right w:val="single" w:sz="4" w:space="0" w:color="000000"/>
            </w:tcBorders>
            <w:vAlign w:val="center"/>
          </w:tcPr>
          <w:p w14:paraId="34F6B4A0"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777C1EDC"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6FB8DBB9"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21D24783" w14:textId="77777777" w:rsidR="00452458" w:rsidRDefault="00452458">
            <w:pPr>
              <w:pStyle w:val="TableParagraph"/>
              <w:jc w:val="center"/>
              <w:rPr>
                <w:rFonts w:asciiTheme="minorEastAsia" w:eastAsiaTheme="minorEastAsia" w:hAnsiTheme="minorEastAsia" w:cstheme="minorEastAsia" w:hint="eastAsia"/>
                <w:sz w:val="24"/>
                <w:szCs w:val="24"/>
              </w:rPr>
            </w:pPr>
          </w:p>
          <w:p w14:paraId="1B0E3772" w14:textId="77777777" w:rsidR="00452458" w:rsidRDefault="00000000">
            <w:pPr>
              <w:pStyle w:val="TableParagraph"/>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0B71D580" w14:textId="77777777" w:rsidR="00452458" w:rsidRDefault="00000000">
            <w:pPr>
              <w:pStyle w:val="TableParagraph"/>
              <w:spacing w:line="255"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2918551C" w14:textId="77777777" w:rsidR="00452458" w:rsidRDefault="00000000">
            <w:pPr>
              <w:pStyle w:val="TableParagraph"/>
              <w:spacing w:before="44"/>
              <w:ind w:left="2"/>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r w:rsidR="00452458" w14:paraId="08FE99E3" w14:textId="77777777">
        <w:trPr>
          <w:trHeight w:hRule="exact" w:val="3012"/>
        </w:trPr>
        <w:tc>
          <w:tcPr>
            <w:tcW w:w="2271" w:type="dxa"/>
            <w:tcBorders>
              <w:top w:val="single" w:sz="4" w:space="0" w:color="000000"/>
              <w:left w:val="single" w:sz="4" w:space="0" w:color="000000"/>
              <w:bottom w:val="single" w:sz="4" w:space="0" w:color="auto"/>
              <w:right w:val="single" w:sz="4" w:space="0" w:color="000000"/>
            </w:tcBorders>
            <w:vAlign w:val="center"/>
          </w:tcPr>
          <w:p w14:paraId="1C69CEB5" w14:textId="77777777" w:rsidR="00452458" w:rsidRDefault="00000000">
            <w:pPr>
              <w:pStyle w:val="TableParagraph"/>
              <w:spacing w:line="300" w:lineRule="exact"/>
              <w:ind w:left="17" w:right="108" w:hanging="17"/>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4.3低压</w:t>
            </w:r>
          </w:p>
          <w:p w14:paraId="222BAB8E" w14:textId="77777777" w:rsidR="00452458" w:rsidRDefault="00000000">
            <w:pPr>
              <w:pStyle w:val="TableParagraph"/>
              <w:spacing w:line="300" w:lineRule="exact"/>
              <w:ind w:left="17" w:right="108" w:hanging="17"/>
              <w:jc w:val="center"/>
              <w:rPr>
                <w:rFonts w:ascii="Arial" w:eastAsia="Arial" w:hAnsi="Arial" w:cs="Arial"/>
                <w:sz w:val="21"/>
                <w:szCs w:val="21"/>
              </w:rPr>
            </w:pPr>
            <w:r>
              <w:rPr>
                <w:rFonts w:ascii="微软雅黑" w:eastAsia="微软雅黑" w:hAnsi="微软雅黑" w:cs="微软雅黑" w:hint="eastAsia"/>
                <w:sz w:val="24"/>
                <w:szCs w:val="24"/>
              </w:rPr>
              <w:t xml:space="preserve">Low </w:t>
            </w:r>
            <w:r>
              <w:rPr>
                <w:rFonts w:ascii="微软雅黑" w:eastAsia="微软雅黑" w:hAnsi="微软雅黑" w:cs="微软雅黑"/>
                <w:sz w:val="24"/>
                <w:szCs w:val="24"/>
              </w:rPr>
              <w:t>P</w:t>
            </w:r>
            <w:r>
              <w:rPr>
                <w:rFonts w:ascii="微软雅黑" w:eastAsia="微软雅黑" w:hAnsi="微软雅黑" w:cs="微软雅黑" w:hint="eastAsia"/>
                <w:sz w:val="24"/>
                <w:szCs w:val="24"/>
              </w:rPr>
              <w:t>ressure</w:t>
            </w:r>
          </w:p>
        </w:tc>
        <w:tc>
          <w:tcPr>
            <w:tcW w:w="5341" w:type="dxa"/>
            <w:tcBorders>
              <w:top w:val="single" w:sz="4" w:space="0" w:color="000000"/>
              <w:left w:val="single" w:sz="4" w:space="0" w:color="000000"/>
              <w:bottom w:val="single" w:sz="4" w:space="0" w:color="auto"/>
              <w:right w:val="single" w:sz="4" w:space="0" w:color="000000"/>
            </w:tcBorders>
            <w:vAlign w:val="center"/>
          </w:tcPr>
          <w:p w14:paraId="00612A1A"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电池充满电后，放置到20℃±5℃的真空箱中。将真空箱的压力逐渐降低到11.6 kPa，保持6小时。</w:t>
            </w:r>
          </w:p>
          <w:p w14:paraId="2A98CDCF" w14:textId="77777777" w:rsidR="00452458" w:rsidRDefault="00000000">
            <w:pPr>
              <w:pStyle w:val="TableParagraph"/>
              <w:spacing w:before="3" w:line="270" w:lineRule="exact"/>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Each fully charged is placed in a vacuum chamber in an ambient temperature of 20 ℃± 5 ℃. Once the chamber has been sealed，its internal pressure is gradually reduced to a pressure equal to or less than 11.6 kPa held at that value for 6 h.</w:t>
            </w:r>
          </w:p>
        </w:tc>
        <w:tc>
          <w:tcPr>
            <w:tcW w:w="2026" w:type="dxa"/>
            <w:tcBorders>
              <w:top w:val="single" w:sz="4" w:space="0" w:color="000000"/>
              <w:left w:val="single" w:sz="4" w:space="0" w:color="000000"/>
              <w:bottom w:val="single" w:sz="4" w:space="0" w:color="auto"/>
              <w:right w:val="single" w:sz="4" w:space="0" w:color="000000"/>
            </w:tcBorders>
            <w:vAlign w:val="center"/>
          </w:tcPr>
          <w:p w14:paraId="431C580A" w14:textId="77777777" w:rsidR="0045245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316A57B1" w14:textId="77777777" w:rsidR="0045245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57B2F5E5" w14:textId="77777777" w:rsidR="0045245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07902ECE" w14:textId="77777777" w:rsidR="00452458" w:rsidRDefault="00452458">
            <w:pPr>
              <w:pStyle w:val="TableParagraph"/>
              <w:spacing w:line="270" w:lineRule="exact"/>
              <w:jc w:val="center"/>
              <w:rPr>
                <w:rFonts w:asciiTheme="minorEastAsia" w:eastAsiaTheme="minorEastAsia" w:hAnsiTheme="minorEastAsia" w:cstheme="minorEastAsia" w:hint="eastAsia"/>
                <w:sz w:val="24"/>
                <w:szCs w:val="24"/>
              </w:rPr>
            </w:pPr>
          </w:p>
          <w:p w14:paraId="41605BCB" w14:textId="77777777" w:rsidR="00452458"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28AE551D" w14:textId="77777777" w:rsidR="00452458"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4303EF42" w14:textId="77777777" w:rsidR="00452458" w:rsidRDefault="00000000">
            <w:pPr>
              <w:pStyle w:val="TableParagraph"/>
              <w:spacing w:before="40" w:line="270" w:lineRule="exact"/>
              <w:ind w:right="36"/>
              <w:jc w:val="center"/>
              <w:rPr>
                <w:rFonts w:ascii="Arial" w:eastAsia="Arial" w:hAnsi="Arial" w:cs="Arial"/>
                <w:sz w:val="21"/>
                <w:szCs w:val="21"/>
              </w:rPr>
            </w:pPr>
            <w:proofErr w:type="spellStart"/>
            <w:r>
              <w:rPr>
                <w:rFonts w:asciiTheme="minorEastAsia" w:eastAsiaTheme="minorEastAsia" w:hAnsiTheme="minorEastAsia" w:cstheme="minorEastAsia" w:hint="eastAsia"/>
                <w:sz w:val="24"/>
                <w:szCs w:val="24"/>
              </w:rPr>
              <w:t>No</w:t>
            </w:r>
            <w:r>
              <w:rPr>
                <w:rFonts w:asciiTheme="minorEastAsia" w:eastAsiaTheme="minorEastAsia" w:hAnsiTheme="minorEastAsia" w:cstheme="minorEastAsia"/>
                <w:sz w:val="24"/>
                <w:szCs w:val="24"/>
              </w:rPr>
              <w:t>L</w:t>
            </w:r>
            <w:r>
              <w:rPr>
                <w:rFonts w:asciiTheme="minorEastAsia" w:eastAsiaTheme="minorEastAsia" w:hAnsiTheme="minorEastAsia" w:cstheme="minorEastAsia" w:hint="eastAsia"/>
                <w:sz w:val="24"/>
                <w:szCs w:val="24"/>
              </w:rPr>
              <w:t>eakage</w:t>
            </w:r>
            <w:proofErr w:type="spellEnd"/>
          </w:p>
        </w:tc>
      </w:tr>
    </w:tbl>
    <w:p w14:paraId="2A6243F3" w14:textId="77777777" w:rsidR="00452458" w:rsidRDefault="00452458">
      <w:pPr>
        <w:spacing w:before="2"/>
        <w:rPr>
          <w:rFonts w:ascii="Arial" w:eastAsia="Arial" w:hAnsi="Arial" w:cs="Arial"/>
          <w:b/>
          <w:bCs/>
          <w:sz w:val="6"/>
          <w:szCs w:val="6"/>
        </w:rPr>
      </w:pPr>
    </w:p>
    <w:p w14:paraId="16D59ABF" w14:textId="77777777" w:rsidR="00452458" w:rsidRDefault="00452458">
      <w:pPr>
        <w:spacing w:before="14"/>
        <w:ind w:left="720"/>
        <w:rPr>
          <w:rFonts w:ascii="Calibri" w:eastAsia="Calibri" w:hAnsi="Calibri" w:cs="Calibri"/>
          <w:sz w:val="28"/>
          <w:szCs w:val="28"/>
        </w:rPr>
      </w:pPr>
    </w:p>
    <w:p w14:paraId="1B9E4038" w14:textId="77777777" w:rsidR="00452458" w:rsidRDefault="00452458">
      <w:pPr>
        <w:spacing w:before="14"/>
        <w:ind w:left="17" w:hangingChars="6" w:hanging="17"/>
        <w:rPr>
          <w:rFonts w:ascii="微软雅黑" w:eastAsia="微软雅黑" w:hAnsi="微软雅黑" w:cs="微软雅黑" w:hint="eastAsia"/>
          <w:b/>
          <w:bCs/>
          <w:color w:val="0061AE"/>
          <w:sz w:val="28"/>
          <w:szCs w:val="28"/>
        </w:rPr>
      </w:pPr>
    </w:p>
    <w:p w14:paraId="21126BFA" w14:textId="77777777" w:rsidR="00452458" w:rsidRDefault="00452458">
      <w:pPr>
        <w:spacing w:before="14"/>
        <w:ind w:left="17" w:hangingChars="6" w:hanging="17"/>
        <w:rPr>
          <w:rFonts w:ascii="微软雅黑" w:eastAsia="微软雅黑" w:hAnsi="微软雅黑" w:cs="微软雅黑" w:hint="eastAsia"/>
          <w:b/>
          <w:bCs/>
          <w:color w:val="0061AE"/>
          <w:sz w:val="28"/>
          <w:szCs w:val="28"/>
        </w:rPr>
      </w:pPr>
    </w:p>
    <w:p w14:paraId="5AC5222C" w14:textId="77777777" w:rsidR="00452458" w:rsidRDefault="00452458">
      <w:pPr>
        <w:spacing w:before="14"/>
        <w:ind w:left="17" w:hangingChars="6" w:hanging="17"/>
        <w:rPr>
          <w:rFonts w:ascii="微软雅黑" w:eastAsia="微软雅黑" w:hAnsi="微软雅黑" w:cs="微软雅黑" w:hint="eastAsia"/>
          <w:b/>
          <w:bCs/>
          <w:color w:val="0061AE"/>
          <w:sz w:val="28"/>
          <w:szCs w:val="28"/>
        </w:rPr>
      </w:pPr>
    </w:p>
    <w:p w14:paraId="57BCCF58" w14:textId="77777777" w:rsidR="00452458" w:rsidRDefault="00452458">
      <w:pPr>
        <w:spacing w:before="14"/>
        <w:ind w:left="17" w:hangingChars="6" w:hanging="17"/>
        <w:rPr>
          <w:rFonts w:ascii="微软雅黑" w:eastAsia="微软雅黑" w:hAnsi="微软雅黑" w:cs="微软雅黑" w:hint="eastAsia"/>
          <w:b/>
          <w:bCs/>
          <w:color w:val="0061AE"/>
          <w:sz w:val="28"/>
          <w:szCs w:val="28"/>
        </w:rPr>
      </w:pPr>
    </w:p>
    <w:p w14:paraId="016B4940" w14:textId="77777777" w:rsidR="00452458" w:rsidRDefault="00452458">
      <w:pPr>
        <w:spacing w:before="14"/>
        <w:ind w:left="17" w:hangingChars="6" w:hanging="17"/>
        <w:rPr>
          <w:rFonts w:ascii="微软雅黑" w:eastAsia="微软雅黑" w:hAnsi="微软雅黑" w:cs="微软雅黑" w:hint="eastAsia"/>
          <w:b/>
          <w:bCs/>
          <w:color w:val="0061AE"/>
          <w:sz w:val="28"/>
          <w:szCs w:val="28"/>
        </w:rPr>
      </w:pPr>
    </w:p>
    <w:p w14:paraId="0BE5CD68" w14:textId="77777777" w:rsidR="00452458" w:rsidRDefault="00452458">
      <w:pPr>
        <w:spacing w:before="14"/>
        <w:ind w:left="17" w:hangingChars="6" w:hanging="17"/>
        <w:rPr>
          <w:rFonts w:ascii="微软雅黑" w:eastAsia="微软雅黑" w:hAnsi="微软雅黑" w:cs="微软雅黑" w:hint="eastAsia"/>
          <w:b/>
          <w:bCs/>
          <w:color w:val="0061AE"/>
          <w:sz w:val="28"/>
          <w:szCs w:val="28"/>
        </w:rPr>
      </w:pPr>
    </w:p>
    <w:p w14:paraId="0A05C842" w14:textId="77777777" w:rsidR="00452458" w:rsidRDefault="00452458">
      <w:pPr>
        <w:spacing w:before="14"/>
        <w:ind w:left="17" w:hangingChars="6" w:hanging="17"/>
        <w:rPr>
          <w:rFonts w:ascii="微软雅黑" w:eastAsia="微软雅黑" w:hAnsi="微软雅黑" w:cs="微软雅黑" w:hint="eastAsia"/>
          <w:b/>
          <w:bCs/>
          <w:color w:val="0061AE"/>
          <w:sz w:val="28"/>
          <w:szCs w:val="28"/>
        </w:rPr>
      </w:pPr>
    </w:p>
    <w:p w14:paraId="1AE030CE" w14:textId="77777777" w:rsidR="00452458" w:rsidRDefault="00452458">
      <w:pPr>
        <w:spacing w:before="14"/>
        <w:ind w:left="17" w:hangingChars="6" w:hanging="17"/>
        <w:rPr>
          <w:rFonts w:ascii="微软雅黑" w:eastAsia="微软雅黑" w:hAnsi="微软雅黑" w:cs="微软雅黑" w:hint="eastAsia"/>
          <w:b/>
          <w:bCs/>
          <w:color w:val="0061AE"/>
          <w:sz w:val="28"/>
          <w:szCs w:val="28"/>
        </w:rPr>
      </w:pPr>
    </w:p>
    <w:p w14:paraId="25BD2019" w14:textId="77777777" w:rsidR="00452458" w:rsidRDefault="00000000">
      <w:pPr>
        <w:spacing w:before="14"/>
        <w:ind w:left="17" w:hangingChars="6" w:hanging="17"/>
        <w:rPr>
          <w:rFonts w:ascii="Times New Roman" w:eastAsia="Times New Roman" w:hAnsi="Times New Roman" w:cs="Times New Roman"/>
          <w:sz w:val="6"/>
          <w:szCs w:val="6"/>
        </w:rPr>
      </w:pPr>
      <w:r>
        <w:rPr>
          <w:rFonts w:ascii="微软雅黑" w:eastAsia="微软雅黑" w:hAnsi="微软雅黑" w:cs="微软雅黑" w:hint="eastAsia"/>
          <w:b/>
          <w:bCs/>
          <w:color w:val="0061AE"/>
          <w:sz w:val="28"/>
          <w:szCs w:val="28"/>
        </w:rPr>
        <w:t xml:space="preserve">5、电芯安全性 </w:t>
      </w:r>
      <w:r>
        <w:rPr>
          <w:rFonts w:ascii="微软雅黑" w:eastAsia="微软雅黑" w:hAnsi="微软雅黑" w:cs="微软雅黑"/>
          <w:b/>
          <w:bCs/>
          <w:color w:val="0061AE"/>
          <w:sz w:val="28"/>
          <w:szCs w:val="28"/>
        </w:rPr>
        <w:t>C</w:t>
      </w:r>
      <w:r>
        <w:rPr>
          <w:rFonts w:ascii="微软雅黑" w:eastAsia="微软雅黑" w:hAnsi="微软雅黑" w:cs="微软雅黑" w:hint="eastAsia"/>
          <w:b/>
          <w:bCs/>
          <w:color w:val="0061AE"/>
          <w:sz w:val="28"/>
          <w:szCs w:val="28"/>
        </w:rPr>
        <w:t xml:space="preserve">ell Safety </w:t>
      </w:r>
      <w:r>
        <w:rPr>
          <w:rFonts w:ascii="微软雅黑" w:eastAsia="微软雅黑" w:hAnsi="微软雅黑" w:cs="微软雅黑"/>
          <w:b/>
          <w:bCs/>
          <w:color w:val="0061AE"/>
          <w:sz w:val="28"/>
          <w:szCs w:val="28"/>
        </w:rPr>
        <w:t>T</w:t>
      </w:r>
      <w:r>
        <w:rPr>
          <w:rFonts w:ascii="微软雅黑" w:eastAsia="微软雅黑" w:hAnsi="微软雅黑" w:cs="微软雅黑" w:hint="eastAsia"/>
          <w:b/>
          <w:bCs/>
          <w:color w:val="0061AE"/>
          <w:sz w:val="28"/>
          <w:szCs w:val="28"/>
        </w:rPr>
        <w:t>ests</w:t>
      </w:r>
    </w:p>
    <w:p w14:paraId="63852553" w14:textId="77777777" w:rsidR="00452458" w:rsidRDefault="00452458">
      <w:pPr>
        <w:spacing w:before="1"/>
        <w:rPr>
          <w:rFonts w:ascii="Times New Roman" w:eastAsia="Times New Roman" w:hAnsi="Times New Roman" w:cs="Times New Roman"/>
          <w:sz w:val="19"/>
          <w:szCs w:val="19"/>
        </w:rPr>
      </w:pPr>
    </w:p>
    <w:tbl>
      <w:tblPr>
        <w:tblW w:w="9360"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319"/>
        <w:gridCol w:w="4968"/>
        <w:gridCol w:w="2073"/>
      </w:tblGrid>
      <w:tr w:rsidR="00452458" w14:paraId="4318C73B" w14:textId="77777777">
        <w:trPr>
          <w:trHeight w:hRule="exact" w:val="2506"/>
        </w:trPr>
        <w:tc>
          <w:tcPr>
            <w:tcW w:w="2319" w:type="dxa"/>
            <w:vAlign w:val="center"/>
          </w:tcPr>
          <w:p w14:paraId="05F5D93B" w14:textId="77777777" w:rsidR="00452458" w:rsidRDefault="00000000">
            <w:pPr>
              <w:pStyle w:val="TableParagraph"/>
              <w:spacing w:line="300" w:lineRule="exact"/>
              <w:ind w:left="102"/>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1</w:t>
            </w:r>
            <w:r>
              <w:rPr>
                <w:rFonts w:ascii="微软雅黑" w:eastAsia="微软雅黑" w:hAnsi="微软雅黑" w:cs="微软雅黑" w:hint="eastAsia"/>
                <w:sz w:val="24"/>
                <w:szCs w:val="24"/>
              </w:rPr>
              <w:t>自由跌落</w:t>
            </w:r>
          </w:p>
          <w:p w14:paraId="439B4FCD" w14:textId="77777777" w:rsidR="00452458" w:rsidRDefault="00000000">
            <w:pPr>
              <w:pStyle w:val="TableParagraph"/>
              <w:spacing w:line="300" w:lineRule="exact"/>
              <w:ind w:left="102"/>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Free</w:t>
            </w:r>
            <w:r>
              <w:rPr>
                <w:rFonts w:ascii="微软雅黑" w:eastAsia="微软雅黑" w:hAnsi="微软雅黑" w:cs="微软雅黑"/>
                <w:sz w:val="24"/>
                <w:szCs w:val="24"/>
              </w:rPr>
              <w:t>F</w:t>
            </w:r>
            <w:r>
              <w:rPr>
                <w:rFonts w:ascii="微软雅黑" w:eastAsia="微软雅黑" w:hAnsi="微软雅黑" w:cs="微软雅黑" w:hint="eastAsia"/>
                <w:sz w:val="24"/>
                <w:szCs w:val="24"/>
              </w:rPr>
              <w:t>all</w:t>
            </w:r>
            <w:proofErr w:type="spellEnd"/>
          </w:p>
        </w:tc>
        <w:tc>
          <w:tcPr>
            <w:tcW w:w="4968" w:type="dxa"/>
            <w:vAlign w:val="center"/>
          </w:tcPr>
          <w:p w14:paraId="38513B1F"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充满电的电池从 1.0m 高度自由跌落到水泥地面上 3次，方向随机。</w:t>
            </w:r>
          </w:p>
          <w:p w14:paraId="1F55F153" w14:textId="77777777" w:rsidR="00452458"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Each fully charged battery is dropped three times from a height of 1.0 m onto a concrete floor。 The batteries are dropped so as to obtain impacts </w:t>
            </w:r>
            <w:proofErr w:type="spellStart"/>
            <w:r>
              <w:rPr>
                <w:rFonts w:asciiTheme="minorEastAsia" w:eastAsiaTheme="minorEastAsia" w:hAnsiTheme="minorEastAsia" w:cstheme="minorEastAsia" w:hint="eastAsia"/>
                <w:sz w:val="21"/>
                <w:szCs w:val="21"/>
                <w:lang w:eastAsia="zh-CN"/>
              </w:rPr>
              <w:t>inrandom</w:t>
            </w:r>
            <w:proofErr w:type="spellEnd"/>
            <w:r>
              <w:rPr>
                <w:rFonts w:asciiTheme="minorEastAsia" w:eastAsiaTheme="minorEastAsia" w:hAnsiTheme="minorEastAsia" w:cstheme="minorEastAsia" w:hint="eastAsia"/>
                <w:sz w:val="21"/>
                <w:szCs w:val="21"/>
                <w:lang w:eastAsia="zh-CN"/>
              </w:rPr>
              <w:t xml:space="preserve"> orientations</w:t>
            </w:r>
            <w:r>
              <w:rPr>
                <w:rFonts w:asciiTheme="minorEastAsia" w:eastAsiaTheme="minorEastAsia" w:hAnsiTheme="minorEastAsia" w:cstheme="minorEastAsia"/>
                <w:sz w:val="21"/>
                <w:szCs w:val="21"/>
                <w:lang w:eastAsia="zh-CN"/>
              </w:rPr>
              <w:t>.</w:t>
            </w:r>
          </w:p>
        </w:tc>
        <w:tc>
          <w:tcPr>
            <w:tcW w:w="2073" w:type="dxa"/>
            <w:vAlign w:val="center"/>
          </w:tcPr>
          <w:p w14:paraId="3F17C78E" w14:textId="77777777" w:rsidR="0045245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0E4F7A97" w14:textId="77777777" w:rsidR="0045245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A1EAAD4" w14:textId="77777777" w:rsidR="00452458" w:rsidRDefault="00452458">
            <w:pPr>
              <w:pStyle w:val="TableParagraph"/>
              <w:spacing w:line="270" w:lineRule="exact"/>
              <w:jc w:val="center"/>
              <w:rPr>
                <w:rFonts w:asciiTheme="minorEastAsia" w:eastAsiaTheme="minorEastAsia" w:hAnsiTheme="minorEastAsia" w:cstheme="minorEastAsia" w:hint="eastAsia"/>
                <w:sz w:val="24"/>
                <w:szCs w:val="24"/>
              </w:rPr>
            </w:pPr>
          </w:p>
          <w:p w14:paraId="258C54CB" w14:textId="77777777" w:rsidR="00452458"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139DB80E" w14:textId="77777777" w:rsidR="00452458" w:rsidRDefault="00000000">
            <w:pPr>
              <w:pStyle w:val="TableParagraph"/>
              <w:spacing w:line="270" w:lineRule="exact"/>
              <w:ind w:left="17" w:hangingChars="7" w:hanging="17"/>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No Explosion</w:t>
            </w:r>
          </w:p>
          <w:p w14:paraId="24AAAF6E" w14:textId="77777777" w:rsidR="00452458" w:rsidRDefault="00452458">
            <w:pPr>
              <w:pStyle w:val="TableParagraph"/>
              <w:spacing w:before="37"/>
              <w:jc w:val="center"/>
              <w:rPr>
                <w:rFonts w:ascii="Arial" w:eastAsia="Arial" w:hAnsi="Arial" w:cs="Arial"/>
                <w:sz w:val="21"/>
                <w:szCs w:val="21"/>
              </w:rPr>
            </w:pPr>
          </w:p>
        </w:tc>
      </w:tr>
      <w:tr w:rsidR="00452458" w14:paraId="73E0FBBB" w14:textId="77777777">
        <w:trPr>
          <w:trHeight w:hRule="exact" w:val="1882"/>
        </w:trPr>
        <w:tc>
          <w:tcPr>
            <w:tcW w:w="2319" w:type="dxa"/>
            <w:vAlign w:val="center"/>
          </w:tcPr>
          <w:p w14:paraId="28A00C16" w14:textId="77777777" w:rsidR="00452458" w:rsidRDefault="00000000">
            <w:pPr>
              <w:pStyle w:val="TableParagraph"/>
              <w:spacing w:line="300" w:lineRule="exact"/>
              <w:ind w:left="103"/>
              <w:jc w:val="center"/>
              <w:rPr>
                <w:rFonts w:ascii="微软雅黑" w:eastAsia="微软雅黑" w:hAnsi="微软雅黑" w:cs="微软雅黑" w:hint="eastAsia"/>
                <w:sz w:val="24"/>
                <w:szCs w:val="24"/>
              </w:rPr>
            </w:pPr>
            <w:r>
              <w:rPr>
                <w:rFonts w:ascii="微软雅黑" w:eastAsia="微软雅黑" w:hAnsi="微软雅黑" w:cs="微软雅黑" w:hint="eastAsia"/>
                <w:sz w:val="24"/>
                <w:szCs w:val="24"/>
              </w:rPr>
              <w:t>5.</w:t>
            </w:r>
            <w:r>
              <w:rPr>
                <w:rFonts w:ascii="微软雅黑" w:eastAsia="微软雅黑" w:hAnsi="微软雅黑" w:cs="微软雅黑" w:hint="eastAsia"/>
                <w:sz w:val="24"/>
                <w:szCs w:val="24"/>
                <w:lang w:eastAsia="zh-CN"/>
              </w:rPr>
              <w:t>2</w:t>
            </w:r>
            <w:r>
              <w:rPr>
                <w:rFonts w:ascii="微软雅黑" w:eastAsia="微软雅黑" w:hAnsi="微软雅黑" w:cs="微软雅黑" w:hint="eastAsia"/>
                <w:sz w:val="24"/>
                <w:szCs w:val="24"/>
              </w:rPr>
              <w:t>机械冲击</w:t>
            </w:r>
          </w:p>
          <w:p w14:paraId="1EFC5FD1" w14:textId="77777777" w:rsidR="00452458" w:rsidRDefault="00000000">
            <w:pPr>
              <w:pStyle w:val="TableParagraph"/>
              <w:spacing w:line="300" w:lineRule="exact"/>
              <w:ind w:left="103"/>
              <w:jc w:val="center"/>
              <w:rPr>
                <w:rFonts w:ascii="微软雅黑" w:eastAsia="微软雅黑" w:hAnsi="微软雅黑" w:cs="微软雅黑" w:hint="eastAsia"/>
                <w:sz w:val="24"/>
                <w:szCs w:val="24"/>
              </w:rPr>
            </w:pPr>
            <w:proofErr w:type="spellStart"/>
            <w:r>
              <w:rPr>
                <w:rFonts w:ascii="微软雅黑" w:eastAsia="微软雅黑" w:hAnsi="微软雅黑" w:cs="微软雅黑" w:hint="eastAsia"/>
                <w:sz w:val="24"/>
                <w:szCs w:val="24"/>
              </w:rPr>
              <w:t>Mechanical</w:t>
            </w:r>
            <w:r>
              <w:rPr>
                <w:rFonts w:ascii="微软雅黑" w:eastAsia="微软雅黑" w:hAnsi="微软雅黑" w:cs="微软雅黑"/>
                <w:sz w:val="24"/>
                <w:szCs w:val="24"/>
              </w:rPr>
              <w:t>S</w:t>
            </w:r>
            <w:r>
              <w:rPr>
                <w:rFonts w:ascii="微软雅黑" w:eastAsia="微软雅黑" w:hAnsi="微软雅黑" w:cs="微软雅黑" w:hint="eastAsia"/>
                <w:sz w:val="24"/>
                <w:szCs w:val="24"/>
              </w:rPr>
              <w:t>hock</w:t>
            </w:r>
            <w:proofErr w:type="spellEnd"/>
          </w:p>
        </w:tc>
        <w:tc>
          <w:tcPr>
            <w:tcW w:w="4968" w:type="dxa"/>
            <w:vAlign w:val="center"/>
          </w:tcPr>
          <w:p w14:paraId="52F494C4"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将充满电的电池固定在测试机器上进行冲击测试。电池要承受等值的三次冲击，在相互垂直的三个方向上各进行一次。其中至少有一个方向应当和电池的最大平面垂直。电池承受冲击的加速方式：在最初 3ms内，最小平均加速度为 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，峰值加速度应在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和 175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之间。电池应在 20℃±5℃的环境下进行测试。</w:t>
            </w:r>
          </w:p>
          <w:p w14:paraId="0BFBF3C1" w14:textId="77777777" w:rsidR="00452458" w:rsidRDefault="00000000">
            <w:pPr>
              <w:pStyle w:val="TableParagraph"/>
              <w:spacing w:before="3" w:line="270" w:lineRule="exact"/>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The fully charged battery is secured to the </w:t>
            </w:r>
            <w:proofErr w:type="spellStart"/>
            <w:r>
              <w:rPr>
                <w:rFonts w:asciiTheme="minorEastAsia" w:eastAsiaTheme="minorEastAsia" w:hAnsiTheme="minorEastAsia" w:cstheme="minorEastAsia" w:hint="eastAsia"/>
                <w:sz w:val="21"/>
                <w:szCs w:val="21"/>
                <w:lang w:eastAsia="zh-CN"/>
              </w:rPr>
              <w:t>testingmachine</w:t>
            </w:r>
            <w:proofErr w:type="spellEnd"/>
            <w:r>
              <w:rPr>
                <w:rFonts w:asciiTheme="minorEastAsia" w:eastAsiaTheme="minorEastAsia" w:hAnsiTheme="minorEastAsia" w:cstheme="minorEastAsia" w:hint="eastAsia"/>
                <w:sz w:val="21"/>
                <w:szCs w:val="21"/>
                <w:lang w:eastAsia="zh-CN"/>
              </w:rPr>
              <w:t xml:space="preserve"> by means of a rigid mount which will support all mounting surfaces of the battery</w:t>
            </w:r>
            <w:r>
              <w:rPr>
                <w:rFonts w:asciiTheme="minorEastAsia" w:eastAsiaTheme="minorEastAsia" w:hAnsiTheme="minorEastAsia" w:cstheme="minor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Thebattery</w:t>
            </w:r>
            <w:proofErr w:type="spellEnd"/>
            <w:r>
              <w:rPr>
                <w:rFonts w:asciiTheme="minorEastAsia" w:eastAsiaTheme="minorEastAsia" w:hAnsiTheme="minorEastAsia" w:cstheme="minorEastAsia" w:hint="eastAsia"/>
                <w:sz w:val="21"/>
                <w:szCs w:val="21"/>
                <w:lang w:eastAsia="zh-CN"/>
              </w:rPr>
              <w:t xml:space="preserve"> is subjected to a total of three shocks of equal magnitude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The shocks are applied in </w:t>
            </w:r>
            <w:proofErr w:type="spellStart"/>
            <w:r>
              <w:rPr>
                <w:rFonts w:asciiTheme="minorEastAsia" w:eastAsiaTheme="minorEastAsia" w:hAnsiTheme="minorEastAsia" w:cstheme="minorEastAsia" w:hint="eastAsia"/>
                <w:sz w:val="21"/>
                <w:szCs w:val="21"/>
                <w:lang w:eastAsia="zh-CN"/>
              </w:rPr>
              <w:t>eachof</w:t>
            </w:r>
            <w:proofErr w:type="spellEnd"/>
            <w:r>
              <w:rPr>
                <w:rFonts w:asciiTheme="minorEastAsia" w:eastAsiaTheme="minorEastAsia" w:hAnsiTheme="minorEastAsia" w:cstheme="minorEastAsia" w:hint="eastAsia"/>
                <w:sz w:val="21"/>
                <w:szCs w:val="21"/>
                <w:lang w:eastAsia="zh-CN"/>
              </w:rPr>
              <w:t xml:space="preserve"> three mutually perpendicular directions</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At </w:t>
            </w:r>
            <w:proofErr w:type="spellStart"/>
            <w:r>
              <w:rPr>
                <w:rFonts w:asciiTheme="minorEastAsia" w:eastAsiaTheme="minorEastAsia" w:hAnsiTheme="minorEastAsia" w:cstheme="minorEastAsia" w:hint="eastAsia"/>
                <w:sz w:val="21"/>
                <w:szCs w:val="21"/>
                <w:lang w:eastAsia="zh-CN"/>
              </w:rPr>
              <w:t>leastone</w:t>
            </w:r>
            <w:proofErr w:type="spellEnd"/>
            <w:r>
              <w:rPr>
                <w:rFonts w:asciiTheme="minorEastAsia" w:eastAsiaTheme="minorEastAsia" w:hAnsiTheme="minorEastAsia" w:cstheme="minorEastAsia" w:hint="eastAsia"/>
                <w:sz w:val="21"/>
                <w:szCs w:val="21"/>
                <w:lang w:eastAsia="zh-CN"/>
              </w:rPr>
              <w:t xml:space="preserve"> of them shall be perpendicular to a flat face</w:t>
            </w:r>
            <w:r>
              <w:rPr>
                <w:rFonts w:asciiTheme="minorEastAsia" w:eastAsiaTheme="minorEastAsia" w:hAnsiTheme="minorEastAsia" w:cstheme="minorEastAsia"/>
                <w:sz w:val="21"/>
                <w:szCs w:val="21"/>
                <w:lang w:eastAsia="zh-CN"/>
              </w:rPr>
              <w:t>.</w:t>
            </w:r>
          </w:p>
          <w:p w14:paraId="5BC2F0B4" w14:textId="77777777" w:rsidR="00452458" w:rsidRDefault="00000000">
            <w:pPr>
              <w:pStyle w:val="TableParagraph"/>
              <w:spacing w:before="3" w:line="270" w:lineRule="exact"/>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For each shock the battery is accelerated in such </w:t>
            </w:r>
            <w:proofErr w:type="spellStart"/>
            <w:r>
              <w:rPr>
                <w:rFonts w:asciiTheme="minorEastAsia" w:eastAsiaTheme="minorEastAsia" w:hAnsiTheme="minorEastAsia" w:cstheme="minorEastAsia" w:hint="eastAsia"/>
                <w:sz w:val="21"/>
                <w:szCs w:val="21"/>
                <w:lang w:eastAsia="zh-CN"/>
              </w:rPr>
              <w:t>amanner</w:t>
            </w:r>
            <w:proofErr w:type="spellEnd"/>
            <w:r>
              <w:rPr>
                <w:rFonts w:asciiTheme="minorEastAsia" w:eastAsiaTheme="minorEastAsia" w:hAnsiTheme="minorEastAsia" w:cstheme="minorEastAsia" w:hint="eastAsia"/>
                <w:sz w:val="21"/>
                <w:szCs w:val="21"/>
                <w:lang w:eastAsia="zh-CN"/>
              </w:rPr>
              <w:t xml:space="preserve"> that during the initial milliseconds </w:t>
            </w:r>
            <w:proofErr w:type="spellStart"/>
            <w:r>
              <w:rPr>
                <w:rFonts w:asciiTheme="minorEastAsia" w:eastAsiaTheme="minorEastAsia" w:hAnsiTheme="minorEastAsia" w:cstheme="minorEastAsia" w:hint="eastAsia"/>
                <w:sz w:val="21"/>
                <w:szCs w:val="21"/>
                <w:lang w:eastAsia="zh-CN"/>
              </w:rPr>
              <w:t>theminimum</w:t>
            </w:r>
            <w:proofErr w:type="spellEnd"/>
            <w:r>
              <w:rPr>
                <w:rFonts w:asciiTheme="minorEastAsia" w:eastAsiaTheme="minorEastAsia" w:hAnsiTheme="minorEastAsia" w:cstheme="minorEastAsia" w:hint="eastAsia"/>
                <w:sz w:val="21"/>
                <w:szCs w:val="21"/>
                <w:lang w:eastAsia="zh-CN"/>
              </w:rPr>
              <w:t xml:space="preserve"> average acceleration is 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hint="eastAsia"/>
                <w:sz w:val="21"/>
                <w:szCs w:val="21"/>
                <w:lang w:eastAsia="zh-CN"/>
              </w:rPr>
              <w:t xml:space="preserve"> The </w:t>
            </w:r>
            <w:proofErr w:type="spellStart"/>
            <w:r>
              <w:rPr>
                <w:rFonts w:asciiTheme="minorEastAsia" w:eastAsiaTheme="minorEastAsia" w:hAnsiTheme="minorEastAsia" w:cstheme="minorEastAsia" w:hint="eastAsia"/>
                <w:sz w:val="21"/>
                <w:szCs w:val="21"/>
                <w:lang w:eastAsia="zh-CN"/>
              </w:rPr>
              <w:t>peakacceleration</w:t>
            </w:r>
            <w:proofErr w:type="spellEnd"/>
            <w:r>
              <w:rPr>
                <w:rFonts w:asciiTheme="minorEastAsia" w:eastAsiaTheme="minorEastAsia" w:hAnsiTheme="minorEastAsia" w:cstheme="minorEastAsia" w:hint="eastAsia"/>
                <w:sz w:val="21"/>
                <w:szCs w:val="21"/>
                <w:lang w:eastAsia="zh-CN"/>
              </w:rPr>
              <w:t xml:space="preserve"> shall be between 125 </w:t>
            </w:r>
            <w:proofErr w:type="spellStart"/>
            <w:r>
              <w:rPr>
                <w:rFonts w:asciiTheme="minorEastAsia" w:eastAsiaTheme="minorEastAsia" w:hAnsiTheme="minorEastAsia" w:cstheme="minorEastAsia" w:hint="eastAsia"/>
                <w:sz w:val="21"/>
                <w:szCs w:val="21"/>
                <w:lang w:eastAsia="zh-CN"/>
              </w:rPr>
              <w:t>gn</w:t>
            </w:r>
            <w:proofErr w:type="spellEnd"/>
            <w:r>
              <w:rPr>
                <w:rFonts w:asciiTheme="minorEastAsia" w:eastAsiaTheme="minorEastAsia" w:hAnsiTheme="minorEastAsia" w:cstheme="minorEastAsia" w:hint="eastAsia"/>
                <w:sz w:val="21"/>
                <w:szCs w:val="21"/>
                <w:lang w:eastAsia="zh-CN"/>
              </w:rPr>
              <w:t xml:space="preserve"> and 175 </w:t>
            </w:r>
            <w:proofErr w:type="spellStart"/>
            <w:r>
              <w:rPr>
                <w:rFonts w:asciiTheme="minorEastAsia" w:eastAsiaTheme="minorEastAsia" w:hAnsiTheme="minorEastAsia" w:cstheme="minorEastAsia" w:hint="eastAsia"/>
                <w:sz w:val="21"/>
                <w:szCs w:val="21"/>
                <w:lang w:eastAsia="zh-CN"/>
              </w:rPr>
              <w:t>gn</w:t>
            </w:r>
            <w:r>
              <w:rPr>
                <w:rFonts w:asciiTheme="minorEastAsia" w:eastAsiaTheme="minorEastAsia" w:hAnsiTheme="minorEastAsia" w:cstheme="minorEastAsia"/>
                <w:sz w:val="21"/>
                <w:szCs w:val="21"/>
                <w:lang w:eastAsia="zh-CN"/>
              </w:rPr>
              <w:t>.</w:t>
            </w:r>
            <w:proofErr w:type="spellEnd"/>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Batteries are tested in an ambient temperature of 20℃±5℃</w:t>
            </w:r>
            <w:r>
              <w:rPr>
                <w:rFonts w:asciiTheme="minorEastAsia" w:eastAsiaTheme="minorEastAsia" w:hAnsiTheme="minorEastAsia" w:cstheme="minorEastAsia"/>
                <w:sz w:val="21"/>
                <w:szCs w:val="21"/>
                <w:lang w:eastAsia="zh-CN"/>
              </w:rPr>
              <w:t>.</w:t>
            </w:r>
          </w:p>
        </w:tc>
        <w:tc>
          <w:tcPr>
            <w:tcW w:w="2073" w:type="dxa"/>
            <w:vAlign w:val="center"/>
          </w:tcPr>
          <w:p w14:paraId="60990F11" w14:textId="77777777" w:rsidR="0045245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不漏液</w:t>
            </w:r>
            <w:proofErr w:type="spellEnd"/>
          </w:p>
          <w:p w14:paraId="6AE3EBAB" w14:textId="77777777" w:rsidR="00452458" w:rsidRDefault="00000000">
            <w:pPr>
              <w:pStyle w:val="TableParagraph"/>
              <w:spacing w:line="270" w:lineRule="exact"/>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44D4FFEC" w14:textId="77777777" w:rsidR="00452458" w:rsidRDefault="00452458">
            <w:pPr>
              <w:pStyle w:val="TableParagraph"/>
              <w:spacing w:line="270" w:lineRule="exact"/>
              <w:jc w:val="center"/>
              <w:rPr>
                <w:rFonts w:asciiTheme="minorEastAsia" w:eastAsiaTheme="minorEastAsia" w:hAnsiTheme="minorEastAsia" w:cstheme="minorEastAsia" w:hint="eastAsia"/>
                <w:sz w:val="24"/>
                <w:szCs w:val="24"/>
              </w:rPr>
            </w:pPr>
          </w:p>
          <w:p w14:paraId="3A6AE3DD" w14:textId="77777777" w:rsidR="00452458" w:rsidRDefault="00000000">
            <w:pPr>
              <w:pStyle w:val="TableParagraph"/>
              <w:spacing w:line="270" w:lineRule="exact"/>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sz w:val="24"/>
                <w:szCs w:val="24"/>
              </w:rPr>
              <w:t>F</w:t>
            </w:r>
            <w:r>
              <w:rPr>
                <w:rFonts w:asciiTheme="minorEastAsia" w:eastAsiaTheme="minorEastAsia" w:hAnsiTheme="minorEastAsia" w:cstheme="minorEastAsia" w:hint="eastAsia"/>
                <w:sz w:val="24"/>
                <w:szCs w:val="24"/>
              </w:rPr>
              <w:t>ire</w:t>
            </w:r>
          </w:p>
          <w:p w14:paraId="31B47B0A" w14:textId="77777777" w:rsidR="00452458" w:rsidRDefault="00000000">
            <w:pPr>
              <w:pStyle w:val="TableParagraph"/>
              <w:spacing w:line="270" w:lineRule="exact"/>
              <w:ind w:left="17" w:hangingChars="7" w:hanging="17"/>
              <w:jc w:val="center"/>
              <w:rPr>
                <w:rFonts w:ascii="宋体" w:eastAsia="宋体" w:hAnsi="宋体" w:cs="宋体" w:hint="eastAsia"/>
                <w:sz w:val="21"/>
                <w:szCs w:val="21"/>
              </w:rPr>
            </w:pPr>
            <w:r>
              <w:rPr>
                <w:rFonts w:asciiTheme="minorEastAsia" w:eastAsiaTheme="minorEastAsia" w:hAnsiTheme="minorEastAsia" w:cstheme="minorEastAsia" w:hint="eastAsia"/>
                <w:sz w:val="24"/>
                <w:szCs w:val="24"/>
              </w:rPr>
              <w:t>No Explosion</w:t>
            </w:r>
          </w:p>
        </w:tc>
      </w:tr>
      <w:tr w:rsidR="00452458" w14:paraId="7778633D" w14:textId="77777777">
        <w:trPr>
          <w:trHeight w:hRule="exact" w:val="2219"/>
        </w:trPr>
        <w:tc>
          <w:tcPr>
            <w:tcW w:w="2319" w:type="dxa"/>
            <w:vAlign w:val="center"/>
          </w:tcPr>
          <w:p w14:paraId="1926319E" w14:textId="77777777" w:rsidR="00452458" w:rsidRDefault="00000000">
            <w:pPr>
              <w:pStyle w:val="TableParagraph"/>
              <w:spacing w:before="183" w:line="300" w:lineRule="exact"/>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3</w:t>
            </w:r>
            <w:r>
              <w:rPr>
                <w:rFonts w:ascii="微软雅黑" w:eastAsia="微软雅黑" w:hAnsi="微软雅黑" w:cs="微软雅黑" w:hint="eastAsia"/>
                <w:sz w:val="21"/>
                <w:szCs w:val="21"/>
              </w:rPr>
              <w:t>挤压</w:t>
            </w:r>
          </w:p>
          <w:p w14:paraId="694A3776" w14:textId="77777777" w:rsidR="00452458" w:rsidRDefault="00000000">
            <w:pPr>
              <w:pStyle w:val="TableParagraph"/>
              <w:spacing w:before="73"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 xml:space="preserve">Crushing </w:t>
            </w:r>
            <w:proofErr w:type="spellStart"/>
            <w:r>
              <w:rPr>
                <w:rFonts w:ascii="微软雅黑" w:eastAsia="微软雅黑" w:hAnsi="微软雅黑" w:cs="微软雅黑" w:hint="eastAsia"/>
                <w:sz w:val="21"/>
              </w:rPr>
              <w:t>of</w:t>
            </w:r>
            <w:r>
              <w:rPr>
                <w:rFonts w:ascii="微软雅黑" w:eastAsia="微软雅黑" w:hAnsi="微软雅黑" w:cs="微软雅黑"/>
                <w:sz w:val="21"/>
              </w:rPr>
              <w:t>C</w:t>
            </w:r>
            <w:r>
              <w:rPr>
                <w:rFonts w:ascii="微软雅黑" w:eastAsia="微软雅黑" w:hAnsi="微软雅黑" w:cs="微软雅黑" w:hint="eastAsia"/>
                <w:sz w:val="21"/>
              </w:rPr>
              <w:t>ells</w:t>
            </w:r>
            <w:proofErr w:type="spellEnd"/>
          </w:p>
        </w:tc>
        <w:tc>
          <w:tcPr>
            <w:tcW w:w="4968" w:type="dxa"/>
            <w:vAlign w:val="center"/>
          </w:tcPr>
          <w:p w14:paraId="5F3EAB7E" w14:textId="77777777" w:rsidR="0045245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将充满电的单体电池放置在 20℃±5℃条件下，挤压方向：垂直于蓄电池极板方向施压；挤压头面积：不小于 20c ㎡；挤压程度：直至蓄电池壳体破裂或内部电路（蓄电池电压为 0V）。</w:t>
            </w:r>
          </w:p>
          <w:p w14:paraId="0245E3C2" w14:textId="77777777" w:rsidR="00452458" w:rsidRDefault="00000000">
            <w:pPr>
              <w:pStyle w:val="TableParagraph"/>
              <w:spacing w:before="3"/>
              <w:ind w:left="102" w:right="102"/>
              <w:rPr>
                <w:rFonts w:ascii="Arial" w:eastAsia="Arial" w:hAnsi="Arial" w:cs="Arial"/>
                <w:sz w:val="21"/>
                <w:szCs w:val="21"/>
              </w:rPr>
            </w:pPr>
            <w:r>
              <w:rPr>
                <w:rFonts w:asciiTheme="minorEastAsia" w:eastAsiaTheme="minorEastAsia" w:hAnsiTheme="minorEastAsia" w:cstheme="minorEastAsia" w:hint="eastAsia"/>
                <w:sz w:val="21"/>
                <w:szCs w:val="21"/>
                <w:lang w:eastAsia="zh-CN"/>
              </w:rPr>
              <w:t xml:space="preserve">Put the fully charged single cell in the condition of 20℃±5℃.Extrusion direction: Pressure on the direction </w:t>
            </w:r>
            <w:proofErr w:type="spellStart"/>
            <w:r>
              <w:rPr>
                <w:rFonts w:asciiTheme="minorEastAsia" w:eastAsiaTheme="minorEastAsia" w:hAnsiTheme="minorEastAsia" w:cstheme="minorEastAsia" w:hint="eastAsia"/>
                <w:sz w:val="21"/>
                <w:szCs w:val="21"/>
                <w:lang w:eastAsia="zh-CN"/>
              </w:rPr>
              <w:t>ofperpendicular</w:t>
            </w:r>
            <w:proofErr w:type="spellEnd"/>
            <w:r>
              <w:rPr>
                <w:rFonts w:asciiTheme="minorEastAsia" w:eastAsiaTheme="minorEastAsia" w:hAnsiTheme="minorEastAsia" w:cstheme="minorEastAsia" w:hint="eastAsia"/>
                <w:sz w:val="21"/>
                <w:szCs w:val="21"/>
                <w:lang w:eastAsia="zh-CN"/>
              </w:rPr>
              <w:t xml:space="preserve"> to the battery plate</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Extrusion size: not less than 20 c ㎡</w:t>
            </w:r>
            <w:r>
              <w:rPr>
                <w:rFonts w:asciiTheme="minorEastAsia" w:eastAsiaTheme="minorEastAsia" w:hAnsiTheme="minorEastAsia" w:cstheme="minorEastAsia"/>
                <w:sz w:val="21"/>
                <w:szCs w:val="21"/>
                <w:lang w:eastAsia="zh-CN"/>
              </w:rPr>
              <w:t xml:space="preserve">. </w:t>
            </w:r>
            <w:r>
              <w:rPr>
                <w:rFonts w:asciiTheme="minorEastAsia" w:eastAsiaTheme="minorEastAsia" w:hAnsiTheme="minorEastAsia" w:cstheme="minorEastAsia" w:hint="eastAsia"/>
                <w:sz w:val="21"/>
                <w:szCs w:val="21"/>
                <w:lang w:eastAsia="zh-CN"/>
              </w:rPr>
              <w:t xml:space="preserve">Extrusion Level: until the battery case rupture </w:t>
            </w:r>
            <w:proofErr w:type="spellStart"/>
            <w:r>
              <w:rPr>
                <w:rFonts w:asciiTheme="minorEastAsia" w:eastAsiaTheme="minorEastAsia" w:hAnsiTheme="minorEastAsia" w:cstheme="minorEastAsia" w:hint="eastAsia"/>
                <w:sz w:val="21"/>
                <w:szCs w:val="21"/>
                <w:lang w:eastAsia="zh-CN"/>
              </w:rPr>
              <w:t>orthe</w:t>
            </w:r>
            <w:proofErr w:type="spellEnd"/>
            <w:r>
              <w:rPr>
                <w:rFonts w:asciiTheme="minorEastAsia" w:eastAsiaTheme="minorEastAsia" w:hAnsiTheme="minorEastAsia" w:cstheme="minorEastAsia" w:hint="eastAsia"/>
                <w:sz w:val="21"/>
                <w:szCs w:val="21"/>
                <w:lang w:eastAsia="zh-CN"/>
              </w:rPr>
              <w:t xml:space="preserve"> internal circuit (battery voltage is 0V)</w:t>
            </w:r>
            <w:r>
              <w:rPr>
                <w:rFonts w:asciiTheme="minorEastAsia" w:eastAsiaTheme="minorEastAsia" w:hAnsiTheme="minorEastAsia" w:cstheme="minorEastAsia"/>
                <w:sz w:val="21"/>
                <w:szCs w:val="21"/>
                <w:lang w:eastAsia="zh-CN"/>
              </w:rPr>
              <w:t>.</w:t>
            </w:r>
          </w:p>
        </w:tc>
        <w:tc>
          <w:tcPr>
            <w:tcW w:w="2073" w:type="dxa"/>
            <w:vAlign w:val="center"/>
          </w:tcPr>
          <w:p w14:paraId="4E3F3AEE"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6AC491CE"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121A7869" w14:textId="77777777" w:rsidR="00452458"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1C8A0F44" w14:textId="77777777" w:rsidR="00452458" w:rsidRDefault="00000000">
            <w:pPr>
              <w:pStyle w:val="TableParagraph"/>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452458" w14:paraId="2F6F3B58" w14:textId="77777777">
        <w:trPr>
          <w:trHeight w:hRule="exact" w:val="1882"/>
        </w:trPr>
        <w:tc>
          <w:tcPr>
            <w:tcW w:w="2319" w:type="dxa"/>
            <w:vAlign w:val="center"/>
          </w:tcPr>
          <w:p w14:paraId="60841C8F" w14:textId="77777777" w:rsidR="0045245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4</w:t>
            </w:r>
            <w:r>
              <w:rPr>
                <w:rFonts w:ascii="微软雅黑" w:eastAsia="微软雅黑" w:hAnsi="微软雅黑" w:cs="微软雅黑" w:hint="eastAsia"/>
                <w:sz w:val="21"/>
                <w:szCs w:val="21"/>
              </w:rPr>
              <w:t>过充电</w:t>
            </w:r>
          </w:p>
          <w:p w14:paraId="47488E76" w14:textId="77777777" w:rsidR="0045245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rPr>
              <w:t>Overcharge</w:t>
            </w:r>
          </w:p>
        </w:tc>
        <w:tc>
          <w:tcPr>
            <w:tcW w:w="4968" w:type="dxa"/>
            <w:vAlign w:val="center"/>
          </w:tcPr>
          <w:p w14:paraId="458E3004" w14:textId="77777777" w:rsidR="0045245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单体电池以 0.5 C 放电到终止电压，然后使用 3.65V 的充电器，以 0.2C 电流充电 12.5 小时。</w:t>
            </w:r>
          </w:p>
          <w:p w14:paraId="7AD4D98C" w14:textId="77777777" w:rsidR="00452458" w:rsidRDefault="00000000">
            <w:pPr>
              <w:pStyle w:val="TableParagraph"/>
              <w:spacing w:before="3"/>
              <w:ind w:left="102" w:right="102"/>
              <w:rPr>
                <w:rFonts w:ascii="宋体" w:eastAsia="宋体" w:hAnsi="宋体" w:cs="宋体" w:hint="eastAsia"/>
                <w:sz w:val="21"/>
                <w:szCs w:val="21"/>
              </w:rPr>
            </w:pPr>
            <w:r>
              <w:rPr>
                <w:rFonts w:asciiTheme="minorEastAsia" w:eastAsiaTheme="minorEastAsia" w:hAnsiTheme="minorEastAsia" w:cstheme="minorEastAsia" w:hint="eastAsia"/>
                <w:sz w:val="21"/>
                <w:szCs w:val="21"/>
                <w:lang w:eastAsia="zh-CN"/>
              </w:rPr>
              <w:t xml:space="preserve">The cell is discharged with 0.5 C to </w:t>
            </w:r>
            <w:proofErr w:type="spellStart"/>
            <w:r>
              <w:rPr>
                <w:rFonts w:asciiTheme="minorEastAsia" w:eastAsiaTheme="minorEastAsia" w:hAnsiTheme="minorEastAsia" w:cstheme="minorEastAsia" w:hint="eastAsia"/>
                <w:sz w:val="21"/>
                <w:szCs w:val="21"/>
                <w:lang w:eastAsia="zh-CN"/>
              </w:rPr>
              <w:t>theend</w:t>
            </w:r>
            <w:proofErr w:type="spellEnd"/>
            <w:r>
              <w:rPr>
                <w:rFonts w:asciiTheme="minorEastAsia" w:eastAsiaTheme="minorEastAsia" w:hAnsiTheme="minorEastAsia" w:cstheme="minorEastAsia" w:hint="eastAsia"/>
                <w:sz w:val="21"/>
                <w:szCs w:val="21"/>
                <w:lang w:eastAsia="zh-CN"/>
              </w:rPr>
              <w:t xml:space="preserve">-of-discharge voltage，then charged from </w:t>
            </w:r>
            <w:proofErr w:type="spellStart"/>
            <w:r>
              <w:rPr>
                <w:rFonts w:asciiTheme="minorEastAsia" w:eastAsiaTheme="minorEastAsia" w:hAnsiTheme="minorEastAsia" w:cstheme="minorEastAsia" w:hint="eastAsia"/>
                <w:sz w:val="21"/>
                <w:szCs w:val="21"/>
                <w:lang w:eastAsia="zh-CN"/>
              </w:rPr>
              <w:t>apower</w:t>
            </w:r>
            <w:proofErr w:type="spellEnd"/>
            <w:r>
              <w:rPr>
                <w:rFonts w:asciiTheme="minorEastAsia" w:eastAsiaTheme="minorEastAsia" w:hAnsiTheme="minorEastAsia" w:cstheme="minorEastAsia" w:hint="eastAsia"/>
                <w:sz w:val="21"/>
                <w:szCs w:val="21"/>
                <w:lang w:eastAsia="zh-CN"/>
              </w:rPr>
              <w:t xml:space="preserve"> supply of 3.65 V，at the charging current 0.2 </w:t>
            </w:r>
            <w:proofErr w:type="spellStart"/>
            <w:r>
              <w:rPr>
                <w:rFonts w:asciiTheme="minorEastAsia" w:eastAsiaTheme="minorEastAsia" w:hAnsiTheme="minorEastAsia" w:cstheme="minorEastAsia" w:hint="eastAsia"/>
                <w:sz w:val="21"/>
                <w:szCs w:val="21"/>
                <w:lang w:eastAsia="zh-CN"/>
              </w:rPr>
              <w:t>Cfor</w:t>
            </w:r>
            <w:proofErr w:type="spellEnd"/>
            <w:r>
              <w:rPr>
                <w:rFonts w:asciiTheme="minorEastAsia" w:eastAsiaTheme="minorEastAsia" w:hAnsiTheme="minorEastAsia" w:cstheme="minorEastAsia" w:hint="eastAsia"/>
                <w:sz w:val="21"/>
                <w:szCs w:val="21"/>
                <w:lang w:eastAsia="zh-CN"/>
              </w:rPr>
              <w:t xml:space="preserve"> 12.5 h</w:t>
            </w:r>
            <w:r>
              <w:rPr>
                <w:rFonts w:asciiTheme="minorEastAsia" w:eastAsiaTheme="minorEastAsia" w:hAnsiTheme="minorEastAsia" w:cstheme="minorEastAsia"/>
                <w:sz w:val="21"/>
                <w:szCs w:val="21"/>
                <w:lang w:eastAsia="zh-CN"/>
              </w:rPr>
              <w:t>.</w:t>
            </w:r>
          </w:p>
        </w:tc>
        <w:tc>
          <w:tcPr>
            <w:tcW w:w="2073" w:type="dxa"/>
            <w:vAlign w:val="center"/>
          </w:tcPr>
          <w:p w14:paraId="52AAD6BB"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7EFC9BF9"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3BF889B5" w14:textId="77777777" w:rsidR="00452458" w:rsidRDefault="00000000">
            <w:pPr>
              <w:pStyle w:val="TableParagraph"/>
              <w:spacing w:before="37" w:line="260" w:lineRule="exact"/>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48C7AE1C" w14:textId="77777777" w:rsidR="00452458" w:rsidRDefault="00000000">
            <w:pPr>
              <w:pStyle w:val="TableParagraph"/>
              <w:spacing w:before="121" w:line="260" w:lineRule="exact"/>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452458" w14:paraId="729A41FA" w14:textId="77777777">
        <w:trPr>
          <w:trHeight w:hRule="exact" w:val="2698"/>
        </w:trPr>
        <w:tc>
          <w:tcPr>
            <w:tcW w:w="2319" w:type="dxa"/>
            <w:vAlign w:val="center"/>
          </w:tcPr>
          <w:p w14:paraId="59446A45" w14:textId="77777777" w:rsidR="0045245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5</w:t>
            </w:r>
            <w:r>
              <w:rPr>
                <w:rFonts w:ascii="微软雅黑" w:eastAsia="微软雅黑" w:hAnsi="微软雅黑" w:cs="微软雅黑" w:hint="eastAsia"/>
                <w:sz w:val="21"/>
                <w:szCs w:val="21"/>
              </w:rPr>
              <w:t xml:space="preserve"> </w:t>
            </w:r>
            <w:proofErr w:type="spellStart"/>
            <w:r>
              <w:rPr>
                <w:rFonts w:ascii="微软雅黑" w:eastAsia="微软雅黑" w:hAnsi="微软雅黑" w:cs="微软雅黑" w:hint="eastAsia"/>
                <w:sz w:val="21"/>
                <w:szCs w:val="21"/>
              </w:rPr>
              <w:t>过放电</w:t>
            </w:r>
            <w:proofErr w:type="spellEnd"/>
          </w:p>
          <w:p w14:paraId="30ADC7F6" w14:textId="77777777" w:rsidR="00452458" w:rsidRDefault="00000000">
            <w:pPr>
              <w:pStyle w:val="TableParagraph"/>
              <w:spacing w:line="300" w:lineRule="exact"/>
              <w:ind w:left="103"/>
              <w:jc w:val="center"/>
              <w:rPr>
                <w:rFonts w:ascii="Arial" w:eastAsia="Arial" w:hAnsi="Arial" w:cs="Arial"/>
                <w:sz w:val="21"/>
                <w:szCs w:val="21"/>
              </w:rPr>
            </w:pPr>
            <w:r>
              <w:rPr>
                <w:rFonts w:ascii="微软雅黑" w:eastAsia="微软雅黑" w:hAnsi="微软雅黑" w:cs="微软雅黑" w:hint="eastAsia"/>
                <w:sz w:val="21"/>
                <w:szCs w:val="21"/>
              </w:rPr>
              <w:t xml:space="preserve">Forced </w:t>
            </w:r>
            <w:proofErr w:type="spellStart"/>
            <w:r>
              <w:rPr>
                <w:rFonts w:ascii="微软雅黑" w:eastAsia="微软雅黑" w:hAnsi="微软雅黑" w:cs="微软雅黑"/>
                <w:sz w:val="21"/>
                <w:szCs w:val="21"/>
              </w:rPr>
              <w:t>D</w:t>
            </w:r>
            <w:r>
              <w:rPr>
                <w:rFonts w:ascii="微软雅黑" w:eastAsia="微软雅黑" w:hAnsi="微软雅黑" w:cs="微软雅黑" w:hint="eastAsia"/>
                <w:sz w:val="21"/>
                <w:szCs w:val="21"/>
              </w:rPr>
              <w:t>ischarg</w:t>
            </w:r>
            <w:proofErr w:type="spellEnd"/>
          </w:p>
        </w:tc>
        <w:tc>
          <w:tcPr>
            <w:tcW w:w="4968" w:type="dxa"/>
            <w:vAlign w:val="center"/>
          </w:tcPr>
          <w:p w14:paraId="15DCFB9E" w14:textId="77777777" w:rsidR="0045245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电池在20℃±5℃下，以0.5C电流放电（如果有电子保护线路，应暂时除去放电电子保护线路），直至某一单体电池电压达到 0V 结束试验。</w:t>
            </w:r>
          </w:p>
          <w:p w14:paraId="59AD884E" w14:textId="77777777" w:rsidR="00452458" w:rsidRDefault="00000000">
            <w:pPr>
              <w:pStyle w:val="TableParagraph"/>
              <w:spacing w:before="3"/>
              <w:ind w:left="102" w:right="102"/>
              <w:rPr>
                <w:rFonts w:ascii="Arial" w:eastAsia="Arial" w:hAnsi="Arial" w:cs="Arial"/>
                <w:sz w:val="24"/>
                <w:szCs w:val="24"/>
              </w:rPr>
            </w:pPr>
            <w:r>
              <w:rPr>
                <w:rFonts w:asciiTheme="minorEastAsia" w:eastAsiaTheme="minorEastAsia" w:hAnsiTheme="minorEastAsia" w:cstheme="minorEastAsia" w:hint="eastAsia"/>
                <w:sz w:val="21"/>
                <w:szCs w:val="21"/>
                <w:lang w:eastAsia="zh-CN"/>
              </w:rPr>
              <w:t>20℃±5℃, 0.5C discharge. (</w:t>
            </w:r>
            <w:proofErr w:type="gramStart"/>
            <w:r>
              <w:rPr>
                <w:rFonts w:asciiTheme="minorEastAsia" w:eastAsiaTheme="minorEastAsia" w:hAnsiTheme="minorEastAsia" w:cstheme="minorEastAsia" w:hint="eastAsia"/>
                <w:sz w:val="21"/>
                <w:szCs w:val="21"/>
                <w:lang w:eastAsia="zh-CN"/>
              </w:rPr>
              <w:t>If  has</w:t>
            </w:r>
            <w:proofErr w:type="gramEnd"/>
            <w:r>
              <w:rPr>
                <w:rFonts w:asciiTheme="minorEastAsia" w:eastAsiaTheme="minorEastAsia" w:hAnsiTheme="minorEastAsia" w:cstheme="minorEastAsia" w:hint="eastAsia"/>
                <w:sz w:val="21"/>
                <w:szCs w:val="21"/>
                <w:lang w:eastAsia="zh-CN"/>
              </w:rPr>
              <w:t xml:space="preserve"> electronic protection circuits, the electronic discharge protection circuit should be temporarily removed</w:t>
            </w:r>
            <w:proofErr w:type="gramStart"/>
            <w:r>
              <w:rPr>
                <w:rFonts w:asciiTheme="minorEastAsia" w:eastAsiaTheme="minorEastAsia" w:hAnsiTheme="minorEastAsia" w:cstheme="minorEastAsia" w:hint="eastAsia"/>
                <w:sz w:val="21"/>
                <w:szCs w:val="21"/>
                <w:lang w:eastAsia="zh-CN"/>
              </w:rPr>
              <w:t>),  tests</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ends  until</w:t>
            </w:r>
            <w:proofErr w:type="gramEnd"/>
            <w:r>
              <w:rPr>
                <w:rFonts w:asciiTheme="minorEastAsia" w:eastAsiaTheme="minorEastAsia" w:hAnsiTheme="minorEastAsia" w:cstheme="minorEastAsia" w:hint="eastAsia"/>
                <w:sz w:val="21"/>
                <w:szCs w:val="21"/>
                <w:lang w:eastAsia="zh-CN"/>
              </w:rPr>
              <w:t xml:space="preserve">  </w:t>
            </w:r>
            <w:proofErr w:type="gramStart"/>
            <w:r>
              <w:rPr>
                <w:rFonts w:asciiTheme="minorEastAsia" w:eastAsiaTheme="minorEastAsia" w:hAnsiTheme="minorEastAsia" w:cstheme="minorEastAsia" w:hint="eastAsia"/>
                <w:sz w:val="21"/>
                <w:szCs w:val="21"/>
                <w:lang w:eastAsia="zh-CN"/>
              </w:rPr>
              <w:t>a  single</w:t>
            </w:r>
            <w:proofErr w:type="gramEnd"/>
            <w:r>
              <w:rPr>
                <w:rFonts w:asciiTheme="minorEastAsia" w:eastAsiaTheme="minorEastAsia" w:hAnsiTheme="minorEastAsia" w:cstheme="minorEastAsia" w:hint="eastAsia"/>
                <w:sz w:val="21"/>
                <w:szCs w:val="21"/>
                <w:lang w:eastAsia="zh-CN"/>
              </w:rPr>
              <w:t xml:space="preserve"> battery voltage reaches 0V.</w:t>
            </w:r>
          </w:p>
        </w:tc>
        <w:tc>
          <w:tcPr>
            <w:tcW w:w="2073" w:type="dxa"/>
            <w:vAlign w:val="center"/>
          </w:tcPr>
          <w:p w14:paraId="7153031B"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18AB1CCB"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77C667E" w14:textId="77777777" w:rsidR="00452458"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7A74EC4D" w14:textId="77777777" w:rsidR="00452458" w:rsidRDefault="00000000">
            <w:pPr>
              <w:pStyle w:val="TableParagraph"/>
              <w:ind w:left="102"/>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r w:rsidR="00452458" w14:paraId="1A0F8A6B" w14:textId="77777777">
        <w:trPr>
          <w:trHeight w:hRule="exact" w:val="2229"/>
        </w:trPr>
        <w:tc>
          <w:tcPr>
            <w:tcW w:w="2319" w:type="dxa"/>
            <w:vAlign w:val="center"/>
          </w:tcPr>
          <w:p w14:paraId="22E20557" w14:textId="77777777" w:rsidR="0045245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hint="eastAsia"/>
                <w:sz w:val="21"/>
                <w:szCs w:val="21"/>
              </w:rPr>
              <w:t>5.</w:t>
            </w:r>
            <w:r>
              <w:rPr>
                <w:rFonts w:ascii="微软雅黑" w:eastAsia="微软雅黑" w:hAnsi="微软雅黑" w:cs="微软雅黑" w:hint="eastAsia"/>
                <w:sz w:val="21"/>
                <w:szCs w:val="21"/>
                <w:lang w:eastAsia="zh-CN"/>
              </w:rPr>
              <w:t>6</w:t>
            </w:r>
            <w:r>
              <w:rPr>
                <w:rFonts w:ascii="微软雅黑" w:eastAsia="微软雅黑" w:hAnsi="微软雅黑" w:cs="微软雅黑" w:hint="eastAsia"/>
                <w:sz w:val="21"/>
                <w:szCs w:val="21"/>
              </w:rPr>
              <w:t>针刺</w:t>
            </w:r>
          </w:p>
          <w:p w14:paraId="53F39546" w14:textId="77777777" w:rsidR="00452458" w:rsidRDefault="00000000">
            <w:pPr>
              <w:pStyle w:val="TableParagraph"/>
              <w:spacing w:line="300" w:lineRule="exact"/>
              <w:ind w:left="103"/>
              <w:jc w:val="center"/>
              <w:rPr>
                <w:rFonts w:ascii="微软雅黑" w:eastAsia="微软雅黑" w:hAnsi="微软雅黑" w:cs="微软雅黑" w:hint="eastAsia"/>
                <w:sz w:val="21"/>
                <w:szCs w:val="21"/>
              </w:rPr>
            </w:pPr>
            <w:r>
              <w:rPr>
                <w:rFonts w:ascii="微软雅黑" w:eastAsia="微软雅黑" w:hAnsi="微软雅黑" w:cs="微软雅黑"/>
                <w:sz w:val="21"/>
                <w:szCs w:val="21"/>
              </w:rPr>
              <w:t>A</w:t>
            </w:r>
            <w:r>
              <w:rPr>
                <w:rFonts w:ascii="微软雅黑" w:eastAsia="微软雅黑" w:hAnsi="微软雅黑" w:cs="微软雅黑" w:hint="eastAsia"/>
                <w:sz w:val="21"/>
                <w:szCs w:val="21"/>
              </w:rPr>
              <w:t>cupuncture</w:t>
            </w:r>
          </w:p>
          <w:p w14:paraId="42B280E3" w14:textId="77777777" w:rsidR="00452458" w:rsidRDefault="00452458">
            <w:pPr>
              <w:pStyle w:val="TableParagraph"/>
              <w:rPr>
                <w:rFonts w:ascii="Times New Roman" w:eastAsia="Times New Roman" w:hAnsi="Times New Roman" w:cs="Times New Roman"/>
                <w:sz w:val="20"/>
                <w:szCs w:val="20"/>
              </w:rPr>
            </w:pPr>
          </w:p>
          <w:p w14:paraId="550751DD" w14:textId="77777777" w:rsidR="00452458" w:rsidRDefault="00452458">
            <w:pPr>
              <w:pStyle w:val="TableParagraph"/>
              <w:rPr>
                <w:rFonts w:ascii="Times New Roman" w:eastAsia="Times New Roman" w:hAnsi="Times New Roman" w:cs="Times New Roman"/>
                <w:sz w:val="20"/>
                <w:szCs w:val="20"/>
              </w:rPr>
            </w:pPr>
          </w:p>
          <w:p w14:paraId="14DC7D7B" w14:textId="77777777" w:rsidR="00452458" w:rsidRDefault="00452458">
            <w:pPr>
              <w:pStyle w:val="TableParagraph"/>
              <w:rPr>
                <w:rFonts w:ascii="Times New Roman" w:eastAsia="Times New Roman" w:hAnsi="Times New Roman" w:cs="Times New Roman"/>
                <w:sz w:val="20"/>
                <w:szCs w:val="20"/>
              </w:rPr>
            </w:pPr>
          </w:p>
          <w:p w14:paraId="69C68444" w14:textId="77777777" w:rsidR="00452458" w:rsidRDefault="00452458">
            <w:pPr>
              <w:pStyle w:val="TableParagraph"/>
              <w:rPr>
                <w:rFonts w:ascii="Times New Roman" w:eastAsia="Times New Roman" w:hAnsi="Times New Roman" w:cs="Times New Roman"/>
                <w:sz w:val="20"/>
                <w:szCs w:val="20"/>
              </w:rPr>
            </w:pPr>
          </w:p>
          <w:p w14:paraId="7FCD0176" w14:textId="77777777" w:rsidR="00452458" w:rsidRDefault="00452458">
            <w:pPr>
              <w:pStyle w:val="TableParagraph"/>
              <w:spacing w:before="159"/>
              <w:ind w:left="53"/>
              <w:rPr>
                <w:rFonts w:ascii="宋体" w:eastAsia="宋体" w:hAnsi="宋体" w:cs="宋体" w:hint="eastAsia"/>
                <w:sz w:val="21"/>
                <w:szCs w:val="21"/>
              </w:rPr>
            </w:pPr>
          </w:p>
        </w:tc>
        <w:tc>
          <w:tcPr>
            <w:tcW w:w="4968" w:type="dxa"/>
            <w:vAlign w:val="center"/>
          </w:tcPr>
          <w:p w14:paraId="76BE071F" w14:textId="77777777" w:rsidR="0045245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用φ3mm-φ8mm 的耐高温钢针、以 10mm/s-40mm/s</w:t>
            </w:r>
          </w:p>
          <w:p w14:paraId="732428D2" w14:textId="77777777" w:rsidR="00452458" w:rsidRDefault="00000000">
            <w:pPr>
              <w:pStyle w:val="TableParagraph"/>
              <w:spacing w:before="3"/>
              <w:ind w:left="102" w:right="102"/>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的速度，从垂直于蓄电池极板的方向贯穿（钢针停留在蓄电池中）。</w:t>
            </w:r>
          </w:p>
          <w:p w14:paraId="4D3EE42B" w14:textId="77777777" w:rsidR="00452458" w:rsidRDefault="00000000">
            <w:pPr>
              <w:pStyle w:val="TableParagraph"/>
              <w:spacing w:before="3"/>
              <w:ind w:left="102" w:right="102"/>
              <w:rPr>
                <w:rFonts w:ascii="Arial" w:eastAsia="Arial" w:hAnsi="Arial" w:cs="Arial"/>
                <w:sz w:val="20"/>
                <w:szCs w:val="20"/>
              </w:rPr>
            </w:pPr>
            <w:r>
              <w:rPr>
                <w:rFonts w:asciiTheme="minorEastAsia" w:eastAsiaTheme="minorEastAsia" w:hAnsiTheme="minorEastAsia" w:cstheme="minorEastAsia" w:hint="eastAsia"/>
                <w:sz w:val="21"/>
                <w:szCs w:val="21"/>
                <w:lang w:eastAsia="zh-CN"/>
              </w:rPr>
              <w:t xml:space="preserve">Prong it by direction of perpendicular to the </w:t>
            </w:r>
            <w:proofErr w:type="spellStart"/>
            <w:r>
              <w:rPr>
                <w:rFonts w:asciiTheme="minorEastAsia" w:eastAsiaTheme="minorEastAsia" w:hAnsiTheme="minorEastAsia" w:cstheme="minorEastAsia" w:hint="eastAsia"/>
                <w:sz w:val="21"/>
                <w:szCs w:val="21"/>
                <w:lang w:eastAsia="zh-CN"/>
              </w:rPr>
              <w:t>battery,with</w:t>
            </w:r>
            <w:proofErr w:type="spellEnd"/>
            <w:r>
              <w:rPr>
                <w:rFonts w:asciiTheme="minorEastAsia" w:eastAsiaTheme="minorEastAsia" w:hAnsiTheme="minorEastAsia" w:cstheme="minorEastAsia" w:hint="eastAsia"/>
                <w:sz w:val="21"/>
                <w:szCs w:val="21"/>
                <w:lang w:eastAsia="zh-CN"/>
              </w:rPr>
              <w:t xml:space="preserve"> φ3mm-φ8mm high thermal resistant needle </w:t>
            </w:r>
            <w:proofErr w:type="spellStart"/>
            <w:r>
              <w:rPr>
                <w:rFonts w:asciiTheme="minorEastAsia" w:eastAsiaTheme="minorEastAsia" w:hAnsiTheme="minorEastAsia" w:cstheme="minorEastAsia" w:hint="eastAsia"/>
                <w:sz w:val="21"/>
                <w:szCs w:val="21"/>
                <w:lang w:eastAsia="zh-CN"/>
              </w:rPr>
              <w:t>bythe</w:t>
            </w:r>
            <w:proofErr w:type="spellEnd"/>
            <w:r>
              <w:rPr>
                <w:rFonts w:asciiTheme="minorEastAsia" w:eastAsiaTheme="minorEastAsia" w:hAnsiTheme="minorEastAsia" w:cstheme="minorEastAsia" w:hint="eastAsia"/>
                <w:sz w:val="21"/>
                <w:szCs w:val="21"/>
                <w:lang w:eastAsia="zh-CN"/>
              </w:rPr>
              <w:t xml:space="preserve"> speed of 10mm/s-40mm/s.(the steel needle </w:t>
            </w:r>
            <w:proofErr w:type="spellStart"/>
            <w:r>
              <w:rPr>
                <w:rFonts w:asciiTheme="minorEastAsia" w:eastAsiaTheme="minorEastAsia" w:hAnsiTheme="minorEastAsia" w:cstheme="minorEastAsia" w:hint="eastAsia"/>
                <w:sz w:val="21"/>
                <w:szCs w:val="21"/>
                <w:lang w:eastAsia="zh-CN"/>
              </w:rPr>
              <w:t>stayon</w:t>
            </w:r>
            <w:proofErr w:type="spellEnd"/>
            <w:r>
              <w:rPr>
                <w:rFonts w:asciiTheme="minorEastAsia" w:eastAsiaTheme="minorEastAsia" w:hAnsiTheme="minorEastAsia" w:cstheme="minorEastAsia" w:hint="eastAsia"/>
                <w:sz w:val="21"/>
                <w:szCs w:val="21"/>
                <w:lang w:eastAsia="zh-CN"/>
              </w:rPr>
              <w:t xml:space="preserve"> the battery)</w:t>
            </w:r>
          </w:p>
        </w:tc>
        <w:tc>
          <w:tcPr>
            <w:tcW w:w="2073" w:type="dxa"/>
            <w:vAlign w:val="center"/>
          </w:tcPr>
          <w:p w14:paraId="00C42469"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不爆炸</w:t>
            </w:r>
            <w:proofErr w:type="spellEnd"/>
          </w:p>
          <w:p w14:paraId="7FB57B00" w14:textId="77777777" w:rsidR="00452458" w:rsidRDefault="00000000">
            <w:pPr>
              <w:pStyle w:val="TableParagraph"/>
              <w:jc w:val="center"/>
              <w:rPr>
                <w:rFonts w:asciiTheme="minorEastAsia" w:eastAsiaTheme="minorEastAsia" w:hAnsiTheme="minorEastAsia" w:cstheme="minorEastAsia" w:hint="eastAsia"/>
                <w:sz w:val="24"/>
                <w:szCs w:val="24"/>
              </w:rPr>
            </w:pPr>
            <w:proofErr w:type="spellStart"/>
            <w:r>
              <w:rPr>
                <w:rFonts w:asciiTheme="minorEastAsia" w:eastAsiaTheme="minorEastAsia" w:hAnsiTheme="minorEastAsia" w:cstheme="minorEastAsia" w:hint="eastAsia"/>
                <w:sz w:val="24"/>
                <w:szCs w:val="24"/>
              </w:rPr>
              <w:t>不起火</w:t>
            </w:r>
            <w:proofErr w:type="spellEnd"/>
          </w:p>
          <w:p w14:paraId="703CAB4E" w14:textId="77777777" w:rsidR="00452458" w:rsidRDefault="00000000">
            <w:pPr>
              <w:pStyle w:val="TableParagraph"/>
              <w:spacing w:before="37"/>
              <w:ind w:left="9"/>
              <w:jc w:val="center"/>
              <w:rPr>
                <w:rFonts w:asciiTheme="minorEastAsia" w:eastAsiaTheme="minorEastAsia" w:hAnsiTheme="minorEastAsia" w:cstheme="minorEastAsia" w:hint="eastAsia"/>
                <w:spacing w:val="-16"/>
                <w:sz w:val="24"/>
                <w:szCs w:val="24"/>
              </w:rPr>
            </w:pPr>
            <w:r>
              <w:rPr>
                <w:rFonts w:asciiTheme="minorEastAsia" w:eastAsiaTheme="minorEastAsia" w:hAnsiTheme="minorEastAsia" w:cstheme="minorEastAsia" w:hint="eastAsia"/>
                <w:sz w:val="24"/>
                <w:szCs w:val="24"/>
              </w:rPr>
              <w:t xml:space="preserve">No </w:t>
            </w:r>
            <w:r>
              <w:rPr>
                <w:rFonts w:asciiTheme="minorEastAsia" w:eastAsiaTheme="minorEastAsia" w:hAnsiTheme="minorEastAsia" w:cstheme="minorEastAsia" w:hint="eastAsia"/>
                <w:spacing w:val="-16"/>
                <w:sz w:val="24"/>
                <w:szCs w:val="24"/>
              </w:rPr>
              <w:t>Fire</w:t>
            </w:r>
          </w:p>
          <w:p w14:paraId="6284C1E6" w14:textId="77777777" w:rsidR="00452458" w:rsidRDefault="00000000">
            <w:pPr>
              <w:pStyle w:val="TableParagraph"/>
              <w:spacing w:before="134"/>
              <w:jc w:val="center"/>
              <w:rPr>
                <w:rFonts w:ascii="Arial" w:eastAsia="Arial" w:hAnsi="Arial" w:cs="Arial"/>
                <w:sz w:val="21"/>
                <w:szCs w:val="21"/>
              </w:rPr>
            </w:pPr>
            <w:proofErr w:type="spellStart"/>
            <w:r>
              <w:rPr>
                <w:rFonts w:asciiTheme="minorEastAsia" w:eastAsiaTheme="minorEastAsia" w:hAnsiTheme="minorEastAsia" w:cstheme="minorEastAsia" w:hint="eastAsia"/>
                <w:spacing w:val="-16"/>
                <w:sz w:val="24"/>
                <w:szCs w:val="24"/>
              </w:rPr>
              <w:t>No</w:t>
            </w:r>
            <w:r>
              <w:rPr>
                <w:rFonts w:asciiTheme="minorEastAsia" w:eastAsiaTheme="minorEastAsia" w:hAnsiTheme="minorEastAsia" w:cstheme="minorEastAsia" w:hint="eastAsia"/>
                <w:sz w:val="24"/>
                <w:szCs w:val="24"/>
              </w:rPr>
              <w:t>Explosion</w:t>
            </w:r>
            <w:proofErr w:type="spellEnd"/>
          </w:p>
        </w:tc>
      </w:tr>
    </w:tbl>
    <w:p w14:paraId="613DF9FE" w14:textId="77777777" w:rsidR="00452458" w:rsidRDefault="00452458">
      <w:pPr>
        <w:jc w:val="center"/>
        <w:rPr>
          <w:rFonts w:ascii="Arial" w:eastAsia="Arial" w:hAnsi="Arial" w:cs="Arial"/>
          <w:sz w:val="21"/>
          <w:szCs w:val="21"/>
        </w:rPr>
        <w:sectPr w:rsidR="00452458">
          <w:pgSz w:w="11910" w:h="16840"/>
          <w:pgMar w:top="850" w:right="1134" w:bottom="850" w:left="1134" w:header="0" w:footer="0" w:gutter="0"/>
          <w:cols w:space="0"/>
        </w:sectPr>
      </w:pPr>
    </w:p>
    <w:p w14:paraId="21AC7E49" w14:textId="77777777" w:rsidR="00452458" w:rsidRDefault="00452458">
      <w:pPr>
        <w:spacing w:before="4"/>
        <w:rPr>
          <w:rFonts w:ascii="Times New Roman" w:eastAsia="Times New Roman" w:hAnsi="Times New Roman" w:cs="Times New Roman"/>
          <w:sz w:val="6"/>
          <w:szCs w:val="6"/>
        </w:rPr>
      </w:pPr>
    </w:p>
    <w:p w14:paraId="71757768" w14:textId="77777777" w:rsidR="00452458" w:rsidRDefault="00452458">
      <w:pPr>
        <w:spacing w:before="1"/>
        <w:rPr>
          <w:rFonts w:ascii="Times New Roman" w:eastAsia="Times New Roman" w:hAnsi="Times New Roman" w:cs="Times New Roman"/>
          <w:sz w:val="19"/>
          <w:szCs w:val="19"/>
        </w:rPr>
      </w:pPr>
    </w:p>
    <w:p w14:paraId="4272B629" w14:textId="77777777" w:rsidR="00452458" w:rsidRDefault="00452458">
      <w:pPr>
        <w:spacing w:before="11"/>
        <w:rPr>
          <w:rFonts w:ascii="Times New Roman" w:eastAsia="Times New Roman" w:hAnsi="Times New Roman" w:cs="Times New Roman"/>
        </w:rPr>
      </w:pPr>
    </w:p>
    <w:p w14:paraId="45C31398" w14:textId="77777777" w:rsidR="00452458" w:rsidRDefault="00000000">
      <w:pPr>
        <w:spacing w:before="14"/>
        <w:ind w:leftChars="-6" w:left="-13"/>
        <w:rPr>
          <w:rFonts w:ascii="微软雅黑" w:eastAsia="微软雅黑" w:hAnsi="微软雅黑" w:cs="微软雅黑" w:hint="eastAsia"/>
          <w:b/>
          <w:bCs/>
          <w:color w:val="0061AE"/>
          <w:sz w:val="28"/>
          <w:szCs w:val="28"/>
        </w:rPr>
      </w:pPr>
      <w:r>
        <w:rPr>
          <w:rFonts w:ascii="微软雅黑" w:eastAsia="微软雅黑" w:hAnsi="微软雅黑" w:cs="微软雅黑"/>
          <w:b/>
          <w:bCs/>
          <w:color w:val="0061AE"/>
          <w:sz w:val="28"/>
          <w:szCs w:val="28"/>
        </w:rPr>
        <w:t>6</w:t>
      </w:r>
      <w:r>
        <w:rPr>
          <w:rFonts w:ascii="微软雅黑" w:eastAsia="微软雅黑" w:hAnsi="微软雅黑" w:cs="微软雅黑" w:hint="eastAsia"/>
          <w:b/>
          <w:bCs/>
          <w:color w:val="0061AE"/>
          <w:sz w:val="28"/>
          <w:szCs w:val="28"/>
          <w:lang w:eastAsia="zh-CN"/>
        </w:rPr>
        <w:t>、</w:t>
      </w:r>
      <w:proofErr w:type="spellStart"/>
      <w:r>
        <w:rPr>
          <w:rFonts w:ascii="微软雅黑" w:eastAsia="微软雅黑" w:hAnsi="微软雅黑" w:cs="微软雅黑" w:hint="eastAsia"/>
          <w:b/>
          <w:bCs/>
          <w:color w:val="0061AE"/>
          <w:sz w:val="28"/>
          <w:szCs w:val="28"/>
        </w:rPr>
        <w:t>测试条件Test</w:t>
      </w:r>
      <w:proofErr w:type="spellEnd"/>
      <w:r>
        <w:rPr>
          <w:rFonts w:ascii="微软雅黑" w:eastAsia="微软雅黑" w:hAnsi="微软雅黑" w:cs="微软雅黑" w:hint="eastAsia"/>
          <w:b/>
          <w:bCs/>
          <w:color w:val="0061AE"/>
          <w:sz w:val="28"/>
          <w:szCs w:val="28"/>
        </w:rPr>
        <w:t xml:space="preserve"> Conditions</w:t>
      </w:r>
    </w:p>
    <w:p w14:paraId="67D379BF" w14:textId="77777777" w:rsidR="00452458" w:rsidRDefault="00000000">
      <w:pPr>
        <w:spacing w:before="14"/>
        <w:ind w:leftChars="199" w:left="438"/>
        <w:rPr>
          <w:rFonts w:asciiTheme="minorEastAsia" w:eastAsiaTheme="minorEastAsia" w:hAnsiTheme="minorEastAsia" w:cstheme="minorEastAsia" w:hint="eastAsia"/>
          <w:sz w:val="21"/>
          <w:szCs w:val="21"/>
        </w:rPr>
      </w:pPr>
      <w:proofErr w:type="spellStart"/>
      <w:r>
        <w:rPr>
          <w:rFonts w:asciiTheme="minorEastAsia" w:eastAsiaTheme="minorEastAsia" w:hAnsiTheme="minorEastAsia" w:cstheme="minorEastAsia" w:hint="eastAsia"/>
          <w:sz w:val="21"/>
          <w:szCs w:val="21"/>
        </w:rPr>
        <w:t>除非另有说明，所有测试都应在静止空气中进行</w:t>
      </w:r>
      <w:proofErr w:type="spellEnd"/>
      <w:r>
        <w:rPr>
          <w:rFonts w:asciiTheme="minorEastAsia" w:eastAsiaTheme="minorEastAsia" w:hAnsiTheme="minorEastAsia" w:cstheme="minorEastAsia" w:hint="eastAsia"/>
          <w:sz w:val="21"/>
          <w:szCs w:val="21"/>
        </w:rPr>
        <w:t>。</w:t>
      </w:r>
    </w:p>
    <w:p w14:paraId="36F271D3" w14:textId="77777777" w:rsidR="00452458" w:rsidRDefault="00000000">
      <w:pPr>
        <w:spacing w:before="14"/>
        <w:ind w:leftChars="199" w:left="4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Unless otherwise </w:t>
      </w:r>
      <w:proofErr w:type="spellStart"/>
      <w:r>
        <w:rPr>
          <w:rFonts w:asciiTheme="minorEastAsia" w:eastAsiaTheme="minorEastAsia" w:hAnsiTheme="minorEastAsia" w:cstheme="minorEastAsia" w:hint="eastAsia"/>
          <w:sz w:val="21"/>
          <w:szCs w:val="21"/>
        </w:rPr>
        <w:t>stated，all</w:t>
      </w:r>
      <w:proofErr w:type="spellEnd"/>
      <w:r>
        <w:rPr>
          <w:rFonts w:asciiTheme="minorEastAsia" w:eastAsiaTheme="minorEastAsia" w:hAnsiTheme="minorEastAsia" w:cstheme="minorEastAsia" w:hint="eastAsia"/>
          <w:sz w:val="21"/>
          <w:szCs w:val="21"/>
        </w:rPr>
        <w:t xml:space="preserve"> tests that are described in this clause shall be performed in still air</w:t>
      </w:r>
      <w:r>
        <w:rPr>
          <w:rFonts w:asciiTheme="minorEastAsia" w:eastAsiaTheme="minorEastAsia" w:hAnsiTheme="minorEastAsia" w:cstheme="minorEastAsia" w:hint="eastAsia"/>
          <w:sz w:val="21"/>
          <w:szCs w:val="21"/>
          <w:lang w:eastAsia="zh-CN"/>
        </w:rPr>
        <w:t>.</w:t>
      </w:r>
    </w:p>
    <w:p w14:paraId="0E05728A" w14:textId="77777777" w:rsidR="00452458" w:rsidRDefault="00000000">
      <w:pPr>
        <w:spacing w:before="1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6.1充电方法 </w:t>
      </w:r>
      <w:proofErr w:type="spellStart"/>
      <w:r>
        <w:rPr>
          <w:rFonts w:asciiTheme="minorEastAsia" w:eastAsiaTheme="minorEastAsia" w:hAnsiTheme="minorEastAsia" w:cstheme="minorEastAsia" w:hint="eastAsia"/>
          <w:sz w:val="21"/>
          <w:szCs w:val="21"/>
          <w:lang w:eastAsia="zh-CN"/>
        </w:rPr>
        <w:t>ChargeProcedure</w:t>
      </w:r>
      <w:proofErr w:type="spellEnd"/>
    </w:p>
    <w:p w14:paraId="0207C52B" w14:textId="77777777" w:rsidR="00452458"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充电前，电池应在20℃±5℃的初始温度下以0.5C恒流放电到放电终止电压。除非另有说</w:t>
      </w:r>
      <w:r>
        <w:rPr>
          <w:rFonts w:asciiTheme="minorEastAsia" w:eastAsiaTheme="minorEastAsia" w:hAnsiTheme="minorEastAsia" w:cstheme="minorEastAsia" w:hint="eastAsia"/>
          <w:spacing w:val="-6"/>
          <w:lang w:eastAsia="zh-CN"/>
        </w:rPr>
        <w:t xml:space="preserve">明，电池应在20℃±5℃初始温度下，以0.2 </w:t>
      </w:r>
      <w:r>
        <w:rPr>
          <w:rFonts w:asciiTheme="minorEastAsia" w:eastAsiaTheme="minorEastAsia" w:hAnsiTheme="minorEastAsia" w:cstheme="minorEastAsia" w:hint="eastAsia"/>
          <w:spacing w:val="-13"/>
          <w:lang w:eastAsia="zh-CN"/>
        </w:rPr>
        <w:t>C恒流，以</w:t>
      </w:r>
      <w:r>
        <w:rPr>
          <w:rFonts w:asciiTheme="minorEastAsia" w:eastAsiaTheme="minorEastAsia" w:hAnsiTheme="minorEastAsia" w:cstheme="minorEastAsia" w:hint="eastAsia"/>
          <w:lang w:eastAsia="zh-CN"/>
        </w:rPr>
        <w:t>(3.60V*N)限压充电到电流降至0.02C结束。</w:t>
      </w:r>
    </w:p>
    <w:p w14:paraId="7F23BC76" w14:textId="77777777" w:rsidR="00452458" w:rsidRDefault="00000000">
      <w:pPr>
        <w:pStyle w:val="a3"/>
        <w:spacing w:before="22"/>
        <w:ind w:leftChars="199" w:left="438" w:right="619"/>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rPr>
        <w:t xml:space="preserve">Prior to </w:t>
      </w:r>
      <w:proofErr w:type="spellStart"/>
      <w:r>
        <w:rPr>
          <w:rFonts w:asciiTheme="minorEastAsia" w:eastAsiaTheme="minorEastAsia" w:hAnsiTheme="minorEastAsia" w:cstheme="minorEastAsia" w:hint="eastAsia"/>
        </w:rPr>
        <w:t>charging，the</w:t>
      </w:r>
      <w:proofErr w:type="spellEnd"/>
      <w:r>
        <w:rPr>
          <w:rFonts w:asciiTheme="minorEastAsia" w:eastAsiaTheme="minorEastAsia" w:hAnsiTheme="minorEastAsia" w:cstheme="minorEastAsia" w:hint="eastAsia"/>
        </w:rPr>
        <w:t xml:space="preserve"> battery shall be discharged at 20℃±5℃ at </w:t>
      </w:r>
      <w:proofErr w:type="spellStart"/>
      <w:r>
        <w:rPr>
          <w:rFonts w:asciiTheme="minorEastAsia" w:eastAsiaTheme="minorEastAsia" w:hAnsiTheme="minorEastAsia" w:cstheme="minorEastAsia" w:hint="eastAsia"/>
        </w:rPr>
        <w:t>aconstantcurrentof</w:t>
      </w:r>
      <w:proofErr w:type="spellEnd"/>
      <w:r>
        <w:rPr>
          <w:rFonts w:asciiTheme="minorEastAsia" w:eastAsiaTheme="minorEastAsia" w:hAnsiTheme="minorEastAsia" w:cstheme="minorEastAsia" w:hint="eastAsia"/>
        </w:rPr>
        <w:t xml:space="preserve"> 0.5 </w:t>
      </w:r>
      <w:proofErr w:type="spellStart"/>
      <w:r>
        <w:rPr>
          <w:rFonts w:asciiTheme="minorEastAsia" w:eastAsiaTheme="minorEastAsia" w:hAnsiTheme="minorEastAsia" w:cstheme="minorEastAsia" w:hint="eastAsia"/>
        </w:rPr>
        <w:t>C，down</w:t>
      </w:r>
      <w:proofErr w:type="spellEnd"/>
      <w:r>
        <w:rPr>
          <w:rFonts w:asciiTheme="minorEastAsia" w:eastAsiaTheme="minorEastAsia" w:hAnsiTheme="minorEastAsia" w:cstheme="minorEastAsia" w:hint="eastAsia"/>
        </w:rPr>
        <w:t xml:space="preserve"> to the specified end-of-</w:t>
      </w:r>
      <w:proofErr w:type="spellStart"/>
      <w:proofErr w:type="gramStart"/>
      <w:r>
        <w:rPr>
          <w:rFonts w:asciiTheme="minorEastAsia" w:eastAsiaTheme="minorEastAsia" w:hAnsiTheme="minorEastAsia" w:cstheme="minorEastAsia" w:hint="eastAsia"/>
        </w:rPr>
        <w:t>dischargevoltage.Unless</w:t>
      </w:r>
      <w:proofErr w:type="spellEnd"/>
      <w:proofErr w:type="gramEnd"/>
      <w:r>
        <w:rPr>
          <w:rFonts w:asciiTheme="minorEastAsia" w:eastAsiaTheme="minorEastAsia" w:hAnsiTheme="minorEastAsia" w:cstheme="minorEastAsia" w:hint="eastAsia"/>
        </w:rPr>
        <w:t xml:space="preserve"> otherwise </w:t>
      </w:r>
      <w:proofErr w:type="spellStart"/>
      <w:r>
        <w:rPr>
          <w:rFonts w:asciiTheme="minorEastAsia" w:eastAsiaTheme="minorEastAsia" w:hAnsiTheme="minorEastAsia" w:cstheme="minorEastAsia" w:hint="eastAsia"/>
        </w:rPr>
        <w:t>stated，the</w:t>
      </w:r>
      <w:proofErr w:type="spellEnd"/>
      <w:r>
        <w:rPr>
          <w:rFonts w:asciiTheme="minorEastAsia" w:eastAsiaTheme="minorEastAsia" w:hAnsiTheme="minorEastAsia" w:cstheme="minorEastAsia" w:hint="eastAsia"/>
        </w:rPr>
        <w:t xml:space="preserve"> battery shall be charged at constant current 0.2 </w:t>
      </w:r>
      <w:proofErr w:type="spellStart"/>
      <w:r>
        <w:rPr>
          <w:rFonts w:asciiTheme="minorEastAsia" w:eastAsiaTheme="minorEastAsia" w:hAnsiTheme="minorEastAsia" w:cstheme="minorEastAsia" w:hint="eastAsia"/>
        </w:rPr>
        <w:t>Candlimited</w:t>
      </w:r>
      <w:proofErr w:type="spellEnd"/>
      <w:r>
        <w:rPr>
          <w:rFonts w:asciiTheme="minorEastAsia" w:eastAsiaTheme="minorEastAsia" w:hAnsiTheme="minorEastAsia" w:cstheme="minorEastAsia" w:hint="eastAsia"/>
        </w:rPr>
        <w:t xml:space="preserve"> volt at 3.60V*</w:t>
      </w:r>
      <w:proofErr w:type="spellStart"/>
      <w:r>
        <w:rPr>
          <w:rFonts w:asciiTheme="minorEastAsia" w:eastAsiaTheme="minorEastAsia" w:hAnsiTheme="minorEastAsia" w:cstheme="minorEastAsia" w:hint="eastAsia"/>
        </w:rPr>
        <w:t>N，then</w:t>
      </w:r>
      <w:proofErr w:type="spellEnd"/>
      <w:r>
        <w:rPr>
          <w:rFonts w:asciiTheme="minorEastAsia" w:eastAsiaTheme="minorEastAsia" w:hAnsiTheme="minorEastAsia" w:cstheme="minorEastAsia" w:hint="eastAsia"/>
        </w:rPr>
        <w:t xml:space="preserve"> end until the current </w:t>
      </w:r>
      <w:proofErr w:type="spellStart"/>
      <w:r>
        <w:rPr>
          <w:rFonts w:asciiTheme="minorEastAsia" w:eastAsiaTheme="minorEastAsia" w:hAnsiTheme="minorEastAsia" w:cstheme="minorEastAsia" w:hint="eastAsia"/>
        </w:rPr>
        <w:t>downto</w:t>
      </w:r>
      <w:proofErr w:type="spellEnd"/>
      <w:r>
        <w:rPr>
          <w:rFonts w:asciiTheme="minorEastAsia" w:eastAsiaTheme="minorEastAsia" w:hAnsiTheme="minorEastAsia" w:cstheme="minorEastAsia" w:hint="eastAsia"/>
        </w:rPr>
        <w:t xml:space="preserve"> 0.02C</w:t>
      </w:r>
      <w:r>
        <w:rPr>
          <w:rFonts w:asciiTheme="minorEastAsia" w:eastAsiaTheme="minorEastAsia" w:hAnsiTheme="minorEastAsia" w:cstheme="minorEastAsia" w:hint="eastAsia"/>
          <w:lang w:eastAsia="zh-CN"/>
        </w:rPr>
        <w:t>.</w:t>
      </w:r>
    </w:p>
    <w:p w14:paraId="190203C4" w14:textId="77777777" w:rsidR="00452458" w:rsidRDefault="00452458">
      <w:pPr>
        <w:pStyle w:val="a8"/>
        <w:tabs>
          <w:tab w:val="left" w:pos="1116"/>
        </w:tabs>
        <w:spacing w:before="3"/>
        <w:rPr>
          <w:rFonts w:asciiTheme="minorEastAsia" w:eastAsiaTheme="minorEastAsia" w:hAnsiTheme="minorEastAsia" w:cstheme="minorEastAsia" w:hint="eastAsia"/>
          <w:sz w:val="21"/>
          <w:szCs w:val="21"/>
        </w:rPr>
      </w:pPr>
    </w:p>
    <w:p w14:paraId="7D573B35" w14:textId="77777777" w:rsidR="00452458" w:rsidRDefault="00452458">
      <w:pPr>
        <w:pStyle w:val="a8"/>
        <w:tabs>
          <w:tab w:val="left" w:pos="1116"/>
        </w:tabs>
        <w:spacing w:before="3"/>
        <w:rPr>
          <w:rFonts w:asciiTheme="minorEastAsia" w:eastAsiaTheme="minorEastAsia" w:hAnsiTheme="minorEastAsia" w:cstheme="minorEastAsia" w:hint="eastAsia"/>
          <w:sz w:val="21"/>
          <w:szCs w:val="21"/>
        </w:rPr>
      </w:pPr>
    </w:p>
    <w:p w14:paraId="16876BA0" w14:textId="77777777" w:rsidR="00452458" w:rsidRDefault="00452458">
      <w:pPr>
        <w:pStyle w:val="a8"/>
        <w:tabs>
          <w:tab w:val="left" w:pos="1116"/>
        </w:tabs>
        <w:spacing w:before="3"/>
        <w:rPr>
          <w:rFonts w:asciiTheme="minorEastAsia" w:eastAsiaTheme="minorEastAsia" w:hAnsiTheme="minorEastAsia" w:cstheme="minorEastAsia" w:hint="eastAsia"/>
          <w:sz w:val="21"/>
          <w:szCs w:val="21"/>
        </w:rPr>
      </w:pPr>
    </w:p>
    <w:p w14:paraId="643886E8" w14:textId="77777777" w:rsidR="00452458" w:rsidRDefault="00452458">
      <w:pPr>
        <w:pStyle w:val="a8"/>
        <w:tabs>
          <w:tab w:val="left" w:pos="1116"/>
        </w:tabs>
        <w:spacing w:before="3"/>
        <w:rPr>
          <w:rFonts w:asciiTheme="minorEastAsia" w:eastAsiaTheme="minorEastAsia" w:hAnsiTheme="minorEastAsia" w:cstheme="minorEastAsia" w:hint="eastAsia"/>
          <w:sz w:val="21"/>
          <w:szCs w:val="21"/>
        </w:rPr>
      </w:pPr>
    </w:p>
    <w:p w14:paraId="679C4B72" w14:textId="77777777" w:rsidR="00452458" w:rsidRDefault="00452458">
      <w:pPr>
        <w:pStyle w:val="a8"/>
        <w:tabs>
          <w:tab w:val="left" w:pos="1116"/>
        </w:tabs>
        <w:spacing w:before="3"/>
        <w:rPr>
          <w:rFonts w:asciiTheme="minorEastAsia" w:eastAsiaTheme="minorEastAsia" w:hAnsiTheme="minorEastAsia" w:cstheme="minorEastAsia" w:hint="eastAsia"/>
          <w:sz w:val="21"/>
          <w:szCs w:val="21"/>
        </w:rPr>
      </w:pPr>
    </w:p>
    <w:p w14:paraId="72073418" w14:textId="77777777" w:rsidR="00452458" w:rsidRDefault="00000000">
      <w:pPr>
        <w:pStyle w:val="a8"/>
        <w:tabs>
          <w:tab w:val="left" w:pos="1116"/>
        </w:tabs>
        <w:spacing w:before="3"/>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rPr>
        <w:t>6.2环境Ambient</w:t>
      </w:r>
    </w:p>
    <w:p w14:paraId="19667B33" w14:textId="77777777" w:rsidR="00452458" w:rsidRDefault="00000000">
      <w:pPr>
        <w:pStyle w:val="a3"/>
        <w:spacing w:before="22"/>
        <w:ind w:left="0" w:right="5578" w:firstLineChars="200" w:firstLine="420"/>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温度</w:t>
      </w:r>
      <w:proofErr w:type="spellEnd"/>
      <w:r>
        <w:rPr>
          <w:rFonts w:asciiTheme="minorEastAsia" w:eastAsiaTheme="minorEastAsia" w:hAnsiTheme="minorEastAsia" w:cstheme="minorEastAsia" w:hint="eastAsia"/>
        </w:rPr>
        <w:t>/Temperature：20±5℃</w:t>
      </w:r>
    </w:p>
    <w:p w14:paraId="0B911E62" w14:textId="77777777" w:rsidR="00452458" w:rsidRDefault="00000000">
      <w:pPr>
        <w:pStyle w:val="a3"/>
        <w:spacing w:before="22"/>
        <w:ind w:left="0" w:right="5578" w:firstLineChars="200" w:firstLine="420"/>
        <w:rPr>
          <w:rFonts w:asciiTheme="minorEastAsia" w:eastAsiaTheme="minorEastAsia" w:hAnsiTheme="minorEastAsia" w:cstheme="minorEastAsia" w:hint="eastAsia"/>
        </w:rPr>
      </w:pPr>
      <w:r>
        <w:rPr>
          <w:rFonts w:asciiTheme="minorEastAsia" w:eastAsiaTheme="minorEastAsia" w:hAnsiTheme="minorEastAsia" w:cstheme="minorEastAsia" w:hint="eastAsia"/>
        </w:rPr>
        <w:t>湿度Humidity：25-85﹪RH</w:t>
      </w:r>
    </w:p>
    <w:p w14:paraId="59475AAF" w14:textId="77777777" w:rsidR="00452458" w:rsidRDefault="00000000">
      <w:pPr>
        <w:pStyle w:val="a3"/>
        <w:spacing w:before="22"/>
        <w:ind w:left="0" w:right="5578" w:firstLineChars="200" w:firstLine="420"/>
      </w:pPr>
      <w:proofErr w:type="spellStart"/>
      <w:r>
        <w:rPr>
          <w:rFonts w:asciiTheme="minorEastAsia" w:eastAsiaTheme="minorEastAsia" w:hAnsiTheme="minorEastAsia" w:cstheme="minorEastAsia" w:hint="eastAsia"/>
        </w:rPr>
        <w:t>大气压</w:t>
      </w:r>
      <w:proofErr w:type="spellEnd"/>
      <w:r>
        <w:rPr>
          <w:rFonts w:asciiTheme="minorEastAsia" w:eastAsiaTheme="minorEastAsia" w:hAnsiTheme="minorEastAsia" w:cstheme="minorEastAsia" w:hint="eastAsia"/>
        </w:rPr>
        <w:t>/Air pressure：86KPa～106kPa</w:t>
      </w:r>
    </w:p>
    <w:p w14:paraId="216ED78C" w14:textId="77777777" w:rsidR="00452458" w:rsidRDefault="00000000">
      <w:pPr>
        <w:pStyle w:val="a3"/>
        <w:spacing w:before="22" w:line="259" w:lineRule="auto"/>
        <w:ind w:left="0" w:right="-38"/>
      </w:pPr>
      <w:r>
        <w:rPr>
          <w:rFonts w:ascii="微软雅黑" w:eastAsia="微软雅黑" w:hAnsi="微软雅黑" w:cs="微软雅黑" w:hint="eastAsia"/>
          <w:b/>
          <w:bCs/>
          <w:color w:val="0061AE"/>
          <w:sz w:val="28"/>
          <w:szCs w:val="28"/>
        </w:rPr>
        <w:t xml:space="preserve"> 7、 </w:t>
      </w:r>
      <w:proofErr w:type="spellStart"/>
      <w:r>
        <w:rPr>
          <w:rFonts w:ascii="微软雅黑" w:eastAsia="微软雅黑" w:hAnsi="微软雅黑" w:cs="微软雅黑" w:hint="eastAsia"/>
          <w:b/>
          <w:bCs/>
          <w:color w:val="0061AE"/>
          <w:sz w:val="28"/>
          <w:szCs w:val="28"/>
        </w:rPr>
        <w:t>储存及其它事项</w:t>
      </w:r>
      <w:proofErr w:type="spellEnd"/>
      <w:r>
        <w:rPr>
          <w:rFonts w:ascii="微软雅黑" w:eastAsia="微软雅黑" w:hAnsi="微软雅黑" w:cs="微软雅黑" w:hint="eastAsia"/>
          <w:b/>
          <w:bCs/>
          <w:color w:val="0061AE"/>
          <w:sz w:val="28"/>
          <w:szCs w:val="28"/>
        </w:rPr>
        <w:t xml:space="preserve"> Storage and Others</w:t>
      </w:r>
    </w:p>
    <w:p w14:paraId="344FE5E2" w14:textId="77777777" w:rsidR="00452458" w:rsidRDefault="00000000">
      <w:pPr>
        <w:pStyle w:val="a8"/>
        <w:tabs>
          <w:tab w:val="left" w:pos="1116"/>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7.1 长期储存</w:t>
      </w:r>
      <w:proofErr w:type="spellStart"/>
      <w:r>
        <w:rPr>
          <w:rFonts w:asciiTheme="minorEastAsia" w:eastAsiaTheme="minorEastAsia" w:hAnsiTheme="minorEastAsia" w:cstheme="minorEastAsia" w:hint="eastAsia"/>
          <w:sz w:val="21"/>
          <w:szCs w:val="21"/>
          <w:lang w:eastAsia="zh-CN"/>
        </w:rPr>
        <w:t>LongTimeStorage</w:t>
      </w:r>
      <w:proofErr w:type="spellEnd"/>
    </w:p>
    <w:p w14:paraId="7832E8A3" w14:textId="77777777" w:rsidR="00452458" w:rsidRDefault="00000000">
      <w:pPr>
        <w:pStyle w:val="a3"/>
        <w:spacing w:before="22"/>
        <w:ind w:leftChars="299" w:left="658" w:right="617"/>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spacing w:val="2"/>
          <w:lang w:eastAsia="zh-CN"/>
        </w:rPr>
        <w:t xml:space="preserve">长期储存的电池（超过 </w:t>
      </w:r>
      <w:r>
        <w:rPr>
          <w:rFonts w:asciiTheme="minorEastAsia" w:eastAsiaTheme="minorEastAsia" w:hAnsiTheme="minorEastAsia" w:cstheme="minorEastAsia" w:hint="eastAsia"/>
          <w:lang w:eastAsia="zh-CN"/>
        </w:rPr>
        <w:t xml:space="preserve">3 </w:t>
      </w:r>
      <w:proofErr w:type="gramStart"/>
      <w:r>
        <w:rPr>
          <w:rFonts w:asciiTheme="minorEastAsia" w:eastAsiaTheme="minorEastAsia" w:hAnsiTheme="minorEastAsia" w:cstheme="minorEastAsia" w:hint="eastAsia"/>
          <w:spacing w:val="2"/>
          <w:lang w:eastAsia="zh-CN"/>
        </w:rPr>
        <w:t>个</w:t>
      </w:r>
      <w:proofErr w:type="gramEnd"/>
      <w:r>
        <w:rPr>
          <w:rFonts w:asciiTheme="minorEastAsia" w:eastAsiaTheme="minorEastAsia" w:hAnsiTheme="minorEastAsia" w:cstheme="minorEastAsia" w:hint="eastAsia"/>
          <w:spacing w:val="2"/>
          <w:lang w:eastAsia="zh-CN"/>
        </w:rPr>
        <w:t xml:space="preserve">月）须置于干燥、凉爽处，每 </w:t>
      </w:r>
      <w:r>
        <w:rPr>
          <w:rFonts w:asciiTheme="minorEastAsia" w:eastAsiaTheme="minorEastAsia" w:hAnsiTheme="minorEastAsia" w:cstheme="minorEastAsia" w:hint="eastAsia"/>
          <w:lang w:eastAsia="zh-CN"/>
        </w:rPr>
        <w:t>6</w:t>
      </w:r>
      <w:r>
        <w:rPr>
          <w:rFonts w:asciiTheme="minorEastAsia" w:eastAsiaTheme="minorEastAsia" w:hAnsiTheme="minorEastAsia" w:cstheme="minorEastAsia" w:hint="eastAsia"/>
          <w:spacing w:val="2"/>
          <w:lang w:eastAsia="zh-CN"/>
        </w:rPr>
        <w:t>个月对电池进行一次充</w:t>
      </w:r>
      <w:r>
        <w:rPr>
          <w:rFonts w:asciiTheme="minorEastAsia" w:eastAsiaTheme="minorEastAsia" w:hAnsiTheme="minorEastAsia" w:cstheme="minorEastAsia" w:hint="eastAsia"/>
          <w:lang w:eastAsia="zh-CN"/>
        </w:rPr>
        <w:t>放电。</w:t>
      </w:r>
      <w:r>
        <w:rPr>
          <w:rFonts w:asciiTheme="minorEastAsia" w:eastAsiaTheme="minorEastAsia" w:hAnsiTheme="minorEastAsia" w:cstheme="minorEastAsia" w:hint="eastAsia"/>
        </w:rPr>
        <w:t xml:space="preserve">If the cell is stored for a long </w:t>
      </w:r>
      <w:proofErr w:type="gramStart"/>
      <w:r>
        <w:rPr>
          <w:rFonts w:asciiTheme="minorEastAsia" w:eastAsiaTheme="minorEastAsia" w:hAnsiTheme="minorEastAsia" w:cstheme="minorEastAsia" w:hint="eastAsia"/>
        </w:rPr>
        <w:t>time(</w:t>
      </w:r>
      <w:proofErr w:type="gramEnd"/>
      <w:r>
        <w:rPr>
          <w:rFonts w:asciiTheme="minorEastAsia" w:eastAsiaTheme="minorEastAsia" w:hAnsiTheme="minorEastAsia" w:cstheme="minorEastAsia" w:hint="eastAsia"/>
        </w:rPr>
        <w:t xml:space="preserve">exceed three </w:t>
      </w:r>
      <w:proofErr w:type="gramStart"/>
      <w:r>
        <w:rPr>
          <w:rFonts w:asciiTheme="minorEastAsia" w:eastAsiaTheme="minorEastAsia" w:hAnsiTheme="minorEastAsia" w:cstheme="minorEastAsia" w:hint="eastAsia"/>
        </w:rPr>
        <w:t>months)，</w:t>
      </w:r>
      <w:proofErr w:type="gramEnd"/>
      <w:r>
        <w:rPr>
          <w:rFonts w:asciiTheme="minorEastAsia" w:eastAsiaTheme="minorEastAsia" w:hAnsiTheme="minorEastAsia" w:cstheme="minorEastAsia" w:hint="eastAsia"/>
        </w:rPr>
        <w:t xml:space="preserve">the cell should be </w:t>
      </w:r>
      <w:proofErr w:type="spellStart"/>
      <w:r>
        <w:rPr>
          <w:rFonts w:asciiTheme="minorEastAsia" w:eastAsiaTheme="minorEastAsia" w:hAnsiTheme="minorEastAsia" w:cstheme="minorEastAsia" w:hint="eastAsia"/>
        </w:rPr>
        <w:t>storedindrying</w:t>
      </w:r>
      <w:proofErr w:type="spellEnd"/>
      <w:r>
        <w:rPr>
          <w:rFonts w:asciiTheme="minorEastAsia" w:eastAsiaTheme="minorEastAsia" w:hAnsiTheme="minorEastAsia" w:cstheme="minorEastAsia" w:hint="eastAsia"/>
        </w:rPr>
        <w:t xml:space="preserve"> and cooling place The cell should be charged and discharged </w:t>
      </w:r>
      <w:proofErr w:type="spellStart"/>
      <w:r>
        <w:rPr>
          <w:rFonts w:asciiTheme="minorEastAsia" w:eastAsiaTheme="minorEastAsia" w:hAnsiTheme="minorEastAsia" w:cstheme="minorEastAsia" w:hint="eastAsia"/>
        </w:rPr>
        <w:t>eachsixmonths</w:t>
      </w:r>
      <w:proofErr w:type="spellEnd"/>
      <w:r>
        <w:rPr>
          <w:rFonts w:asciiTheme="minorEastAsia" w:eastAsiaTheme="minorEastAsia" w:hAnsiTheme="minorEastAsia" w:cstheme="minorEastAsia" w:hint="eastAsia"/>
          <w:lang w:eastAsia="zh-CN"/>
        </w:rPr>
        <w:t>.</w:t>
      </w:r>
    </w:p>
    <w:p w14:paraId="5413B7BD" w14:textId="77777777" w:rsidR="00452458" w:rsidRDefault="00000000">
      <w:pPr>
        <w:pStyle w:val="a8"/>
        <w:tabs>
          <w:tab w:val="left" w:pos="1116"/>
        </w:tabs>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7.2 其它事项Others</w:t>
      </w:r>
    </w:p>
    <w:p w14:paraId="137CB7B0" w14:textId="77777777" w:rsidR="00452458" w:rsidRDefault="00000000">
      <w:pPr>
        <w:pStyle w:val="a3"/>
        <w:spacing w:before="22"/>
        <w:ind w:leftChars="299" w:left="658"/>
        <w:jc w:val="both"/>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本规格书中未提及的事项，须经双方协商确定。Anymattersthatthisspecificationdoesnotcovershouldbecoveredbetweenthecustomer.</w:t>
      </w:r>
    </w:p>
    <w:p w14:paraId="329F8F3D" w14:textId="77777777" w:rsidR="00452458" w:rsidRDefault="00000000">
      <w:pPr>
        <w:pStyle w:val="a3"/>
        <w:spacing w:before="22" w:line="259" w:lineRule="auto"/>
        <w:ind w:left="0" w:right="-38"/>
        <w:rPr>
          <w:rFonts w:ascii="微软雅黑" w:eastAsia="微软雅黑" w:hAnsi="微软雅黑" w:cs="微软雅黑" w:hint="eastAsia"/>
          <w:b/>
          <w:bCs/>
          <w:color w:val="0061AE"/>
          <w:sz w:val="28"/>
          <w:szCs w:val="28"/>
          <w:lang w:eastAsia="zh-CN"/>
        </w:rPr>
      </w:pPr>
      <w:r>
        <w:rPr>
          <w:rFonts w:ascii="微软雅黑" w:eastAsia="微软雅黑" w:hAnsi="微软雅黑" w:cs="微软雅黑" w:hint="eastAsia"/>
          <w:b/>
          <w:bCs/>
          <w:color w:val="0061AE"/>
          <w:sz w:val="28"/>
          <w:szCs w:val="28"/>
          <w:lang w:eastAsia="zh-CN"/>
        </w:rPr>
        <w:t>8、 保质期及产品责任 Warranty Period&amp; Product Liability</w:t>
      </w:r>
    </w:p>
    <w:p w14:paraId="2E46E8C2" w14:textId="77777777" w:rsidR="00452458"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 xml:space="preserve">8.1保质期是从出厂日期（喷码/标示）开始起，质保期在销售合同中另定；Warranty period begins from the delivery </w:t>
      </w:r>
      <w:r>
        <w:rPr>
          <w:rFonts w:asciiTheme="minorEastAsia" w:eastAsiaTheme="minorEastAsia" w:hAnsiTheme="minorEastAsia" w:cstheme="minorEastAsia" w:hint="eastAsia"/>
          <w:spacing w:val="2"/>
          <w:lang w:eastAsia="zh-CN"/>
        </w:rPr>
        <w:t xml:space="preserve">date， </w:t>
      </w:r>
      <w:r>
        <w:rPr>
          <w:rFonts w:asciiTheme="minorEastAsia" w:eastAsiaTheme="minorEastAsia" w:hAnsiTheme="minorEastAsia" w:cstheme="minorEastAsia" w:hint="eastAsia"/>
          <w:lang w:eastAsia="zh-CN"/>
        </w:rPr>
        <w:t xml:space="preserve">and is exclusively made in </w:t>
      </w:r>
      <w:proofErr w:type="spellStart"/>
      <w:r>
        <w:rPr>
          <w:rFonts w:asciiTheme="minorEastAsia" w:eastAsiaTheme="minorEastAsia" w:hAnsiTheme="minorEastAsia" w:cstheme="minorEastAsia" w:hint="eastAsia"/>
          <w:lang w:eastAsia="zh-CN"/>
        </w:rPr>
        <w:t>thesalecontract</w:t>
      </w:r>
      <w:proofErr w:type="spellEnd"/>
      <w:r>
        <w:rPr>
          <w:rFonts w:asciiTheme="minorEastAsia" w:eastAsiaTheme="minorEastAsia" w:hAnsiTheme="minorEastAsia" w:cstheme="minorEastAsia" w:hint="eastAsia"/>
          <w:lang w:eastAsia="zh-CN"/>
        </w:rPr>
        <w:t>.</w:t>
      </w:r>
    </w:p>
    <w:p w14:paraId="715C2CE5" w14:textId="77777777" w:rsidR="00452458"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8.2若不按说明书中的预防措施操作而引发事故，本公司将不承担责任。</w:t>
      </w:r>
      <w:r>
        <w:rPr>
          <w:rFonts w:asciiTheme="minorEastAsia" w:eastAsiaTheme="minorEastAsia" w:hAnsiTheme="minorEastAsia" w:cstheme="minorEastAsia" w:hint="eastAsia"/>
        </w:rPr>
        <w:t xml:space="preserve">will not be responsible for any accidents caused by not following </w:t>
      </w:r>
      <w:proofErr w:type="spellStart"/>
      <w:r>
        <w:rPr>
          <w:rFonts w:asciiTheme="minorEastAsia" w:eastAsiaTheme="minorEastAsia" w:hAnsiTheme="minorEastAsia" w:cstheme="minorEastAsia" w:hint="eastAsia"/>
        </w:rPr>
        <w:t>theprecautionmethods</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ordirections</w:t>
      </w:r>
      <w:proofErr w:type="spellEnd"/>
      <w:r>
        <w:rPr>
          <w:rFonts w:asciiTheme="minorEastAsia" w:eastAsiaTheme="minorEastAsia" w:hAnsiTheme="minorEastAsia" w:cstheme="minorEastAsia" w:hint="eastAsia"/>
          <w:lang w:eastAsia="zh-CN"/>
        </w:rPr>
        <w:t>.</w:t>
      </w:r>
    </w:p>
    <w:p w14:paraId="783345E6" w14:textId="77777777" w:rsidR="00452458" w:rsidRDefault="00000000">
      <w:pPr>
        <w:pStyle w:val="a3"/>
        <w:spacing w:before="22"/>
        <w:ind w:leftChars="95" w:left="658" w:hangingChars="214" w:hanging="449"/>
        <w:rPr>
          <w:rFonts w:asciiTheme="minorEastAsia" w:eastAsiaTheme="minorEastAsia" w:hAnsiTheme="minorEastAsia" w:cstheme="minorEastAsia" w:hint="eastAsia"/>
          <w:lang w:eastAsia="zh-CN"/>
        </w:rPr>
      </w:pPr>
      <w:r>
        <w:rPr>
          <w:rFonts w:asciiTheme="minorEastAsia" w:eastAsiaTheme="minorEastAsia" w:hAnsiTheme="minorEastAsia" w:cstheme="minorEastAsia" w:hint="eastAsia"/>
          <w:lang w:eastAsia="zh-CN"/>
        </w:rPr>
        <w:t>8.3如果保质期内发生的问题不是由于本公司的生产过程造成的或是由于客户本身滥用或使用不当造成的，本公司将不会无偿包换。</w:t>
      </w:r>
      <w:r>
        <w:rPr>
          <w:rFonts w:asciiTheme="minorEastAsia" w:eastAsiaTheme="minorEastAsia" w:hAnsiTheme="minorEastAsia" w:cstheme="minorEastAsia" w:hint="eastAsia"/>
        </w:rPr>
        <w:t xml:space="preserve">Problems arise not caused by our production </w:t>
      </w:r>
      <w:proofErr w:type="spellStart"/>
      <w:r>
        <w:rPr>
          <w:rFonts w:asciiTheme="minorEastAsia" w:eastAsiaTheme="minorEastAsia" w:hAnsiTheme="minorEastAsia" w:cstheme="minorEastAsia" w:hint="eastAsia"/>
        </w:rPr>
        <w:t>process，but</w:t>
      </w:r>
      <w:proofErr w:type="spellEnd"/>
      <w:r>
        <w:rPr>
          <w:rFonts w:asciiTheme="minorEastAsia" w:eastAsiaTheme="minorEastAsia" w:hAnsiTheme="minorEastAsia" w:cstheme="minorEastAsia" w:hint="eastAsia"/>
        </w:rPr>
        <w:t xml:space="preserve"> due </w:t>
      </w:r>
      <w:proofErr w:type="spellStart"/>
      <w:r>
        <w:rPr>
          <w:rFonts w:asciiTheme="minorEastAsia" w:eastAsiaTheme="minorEastAsia" w:hAnsiTheme="minorEastAsia" w:cstheme="minorEastAsia" w:hint="eastAsia"/>
        </w:rPr>
        <w:t>tocustomers’negligence</w:t>
      </w:r>
      <w:proofErr w:type="spellEnd"/>
      <w:r>
        <w:rPr>
          <w:rFonts w:asciiTheme="minorEastAsia" w:eastAsiaTheme="minorEastAsia" w:hAnsiTheme="minorEastAsia" w:cstheme="minorEastAsia" w:hint="eastAsia"/>
        </w:rPr>
        <w:t xml:space="preserve"> or improper usage， we will not be responsible for </w:t>
      </w:r>
      <w:proofErr w:type="spellStart"/>
      <w:r>
        <w:rPr>
          <w:rFonts w:asciiTheme="minorEastAsia" w:eastAsiaTheme="minorEastAsia" w:hAnsiTheme="minorEastAsia" w:cstheme="minorEastAsia" w:hint="eastAsia"/>
        </w:rPr>
        <w:t>anyreplacements</w:t>
      </w:r>
      <w:proofErr w:type="spellEnd"/>
      <w:r>
        <w:rPr>
          <w:rFonts w:asciiTheme="minorEastAsia" w:eastAsiaTheme="minorEastAsia" w:hAnsiTheme="minorEastAsia" w:cstheme="minorEastAsia" w:hint="eastAsia"/>
          <w:lang w:eastAsia="zh-CN"/>
        </w:rPr>
        <w:t>.</w:t>
      </w:r>
    </w:p>
    <w:p w14:paraId="620D7A5E" w14:textId="77777777" w:rsidR="00452458" w:rsidRDefault="00000000">
      <w:pPr>
        <w:pStyle w:val="a3"/>
        <w:ind w:left="0" w:firstLineChars="100" w:firstLine="210"/>
      </w:pPr>
      <w:r>
        <w:rPr>
          <w:rFonts w:asciiTheme="minorEastAsia" w:eastAsiaTheme="minorEastAsia" w:hAnsiTheme="minorEastAsia" w:cstheme="minorEastAsia" w:hint="eastAsia"/>
          <w:lang w:eastAsia="zh-CN"/>
        </w:rPr>
        <w:t>8.4当本规格书版本更新时。</w:t>
      </w:r>
      <w:r>
        <w:rPr>
          <w:rFonts w:asciiTheme="minorEastAsia" w:eastAsiaTheme="minorEastAsia" w:hAnsiTheme="minorEastAsia" w:cstheme="minorEastAsia" w:hint="eastAsia"/>
        </w:rPr>
        <w:t xml:space="preserve">When the specification </w:t>
      </w:r>
      <w:proofErr w:type="spellStart"/>
      <w:r>
        <w:rPr>
          <w:rFonts w:asciiTheme="minorEastAsia" w:eastAsiaTheme="minorEastAsia" w:hAnsiTheme="minorEastAsia" w:cstheme="minorEastAsia" w:hint="eastAsia"/>
        </w:rPr>
        <w:t>ismodified</w:t>
      </w:r>
      <w:proofErr w:type="spellEnd"/>
      <w:r>
        <w:rPr>
          <w:rFonts w:asciiTheme="minorEastAsia" w:eastAsiaTheme="minorEastAsia" w:hAnsiTheme="minorEastAsia" w:cstheme="minorEastAsia" w:hint="eastAsia"/>
        </w:rPr>
        <w:t>.</w:t>
      </w:r>
    </w:p>
    <w:p w14:paraId="3A1C650E" w14:textId="77777777" w:rsidR="00452458" w:rsidRDefault="00000000">
      <w:pPr>
        <w:pStyle w:val="a3"/>
        <w:spacing w:before="22" w:line="259" w:lineRule="auto"/>
        <w:ind w:left="0" w:right="-38"/>
        <w:rPr>
          <w:rFonts w:ascii="微软雅黑" w:eastAsia="微软雅黑" w:hAnsi="微软雅黑" w:cs="微软雅黑" w:hint="eastAsia"/>
          <w:b/>
          <w:bCs/>
          <w:color w:val="0061AE"/>
          <w:sz w:val="28"/>
          <w:szCs w:val="28"/>
        </w:rPr>
      </w:pPr>
      <w:r>
        <w:rPr>
          <w:rFonts w:ascii="微软雅黑" w:eastAsia="微软雅黑" w:hAnsi="微软雅黑" w:cs="微软雅黑" w:hint="eastAsia"/>
          <w:b/>
          <w:bCs/>
          <w:color w:val="0061AE"/>
          <w:sz w:val="28"/>
          <w:szCs w:val="28"/>
        </w:rPr>
        <w:t>9、警告 Caution</w:t>
      </w:r>
    </w:p>
    <w:p w14:paraId="6E5D9C0E" w14:textId="77777777" w:rsidR="00452458"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rPr>
      </w:pPr>
      <w:r>
        <w:rPr>
          <w:rFonts w:asciiTheme="minorEastAsia" w:eastAsiaTheme="minorEastAsia" w:hAnsiTheme="minorEastAsia" w:cstheme="minorEastAsia" w:hint="eastAsia"/>
          <w:sz w:val="21"/>
          <w:szCs w:val="21"/>
          <w:lang w:eastAsia="zh-CN"/>
        </w:rPr>
        <w:t>9.1</w:t>
      </w:r>
      <w:r>
        <w:rPr>
          <w:rFonts w:asciiTheme="minorEastAsia" w:eastAsiaTheme="minorEastAsia" w:hAnsiTheme="minorEastAsia" w:cstheme="minorEastAsia" w:hint="eastAsia"/>
          <w:sz w:val="21"/>
          <w:szCs w:val="21"/>
        </w:rPr>
        <w:t>不要拆解电池。</w:t>
      </w:r>
    </w:p>
    <w:p w14:paraId="1838BA5A" w14:textId="77777777" w:rsidR="00452458" w:rsidRDefault="00000000">
      <w:pPr>
        <w:pStyle w:val="a8"/>
        <w:tabs>
          <w:tab w:val="left" w:pos="1140"/>
        </w:tabs>
        <w:spacing w:before="22"/>
        <w:ind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Donot</w:t>
      </w:r>
      <w:proofErr w:type="spellEnd"/>
      <w:r>
        <w:rPr>
          <w:rFonts w:asciiTheme="minorEastAsia" w:eastAsiaTheme="minorEastAsia" w:hAnsiTheme="minorEastAsia" w:cstheme="minorEastAsia" w:hint="eastAsia"/>
          <w:sz w:val="21"/>
          <w:szCs w:val="21"/>
        </w:rPr>
        <w:t xml:space="preserve"> dismantle， open or shred </w:t>
      </w:r>
      <w:proofErr w:type="spellStart"/>
      <w:r>
        <w:rPr>
          <w:rFonts w:asciiTheme="minorEastAsia" w:eastAsiaTheme="minorEastAsia" w:hAnsiTheme="minorEastAsia" w:cstheme="minorEastAsia" w:hint="eastAsia"/>
          <w:sz w:val="21"/>
          <w:szCs w:val="21"/>
        </w:rPr>
        <w:t>thebatteries</w:t>
      </w:r>
      <w:proofErr w:type="spellEnd"/>
      <w:r>
        <w:rPr>
          <w:rFonts w:asciiTheme="minorEastAsia" w:eastAsiaTheme="minorEastAsia" w:hAnsiTheme="minorEastAsia" w:cstheme="minorEastAsia" w:hint="eastAsia"/>
          <w:sz w:val="21"/>
          <w:szCs w:val="21"/>
          <w:lang w:eastAsia="zh-CN"/>
        </w:rPr>
        <w:t>.</w:t>
      </w:r>
    </w:p>
    <w:p w14:paraId="5351CC83" w14:textId="77777777" w:rsidR="00452458" w:rsidRDefault="00000000">
      <w:pPr>
        <w:pStyle w:val="a8"/>
        <w:tabs>
          <w:tab w:val="left" w:pos="1140"/>
        </w:tabs>
        <w:spacing w:before="22"/>
        <w:ind w:firstLineChars="104" w:firstLine="210"/>
        <w:rPr>
          <w:rFonts w:asciiTheme="minorEastAsia" w:eastAsiaTheme="minorEastAsia" w:hAnsiTheme="minorEastAsia" w:cstheme="minorEastAsia" w:hint="eastAsia"/>
          <w:spacing w:val="-8"/>
          <w:sz w:val="21"/>
          <w:szCs w:val="21"/>
        </w:rPr>
      </w:pPr>
      <w:r>
        <w:rPr>
          <w:rFonts w:asciiTheme="minorEastAsia" w:eastAsiaTheme="minorEastAsia" w:hAnsiTheme="minorEastAsia" w:cstheme="minorEastAsia" w:hint="eastAsia"/>
          <w:spacing w:val="-8"/>
          <w:sz w:val="21"/>
          <w:szCs w:val="21"/>
          <w:lang w:eastAsia="zh-CN"/>
        </w:rPr>
        <w:t xml:space="preserve">9.2 </w:t>
      </w:r>
      <w:proofErr w:type="spellStart"/>
      <w:r>
        <w:rPr>
          <w:rFonts w:asciiTheme="minorEastAsia" w:eastAsiaTheme="minorEastAsia" w:hAnsiTheme="minorEastAsia" w:cstheme="minorEastAsia" w:hint="eastAsia"/>
          <w:spacing w:val="-8"/>
          <w:sz w:val="21"/>
          <w:szCs w:val="21"/>
        </w:rPr>
        <w:t>电池应远离热源、火源，避免阳光直射</w:t>
      </w:r>
      <w:proofErr w:type="spellEnd"/>
      <w:r>
        <w:rPr>
          <w:rFonts w:asciiTheme="minorEastAsia" w:eastAsiaTheme="minorEastAsia" w:hAnsiTheme="minorEastAsia" w:cstheme="minorEastAsia" w:hint="eastAsia"/>
          <w:spacing w:val="-8"/>
          <w:sz w:val="21"/>
          <w:szCs w:val="21"/>
        </w:rPr>
        <w:t>。</w:t>
      </w:r>
    </w:p>
    <w:p w14:paraId="041F91D0" w14:textId="77777777" w:rsidR="00452458" w:rsidRDefault="00000000">
      <w:pPr>
        <w:pStyle w:val="a8"/>
        <w:tabs>
          <w:tab w:val="left" w:pos="1140"/>
        </w:tabs>
        <w:spacing w:before="22"/>
        <w:ind w:leftChars="290" w:left="65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8"/>
          <w:sz w:val="21"/>
          <w:szCs w:val="21"/>
        </w:rPr>
        <w:t>Do</w:t>
      </w:r>
      <w:r>
        <w:rPr>
          <w:rFonts w:asciiTheme="minorEastAsia" w:eastAsiaTheme="minorEastAsia" w:hAnsiTheme="minorEastAsia" w:cstheme="minorEastAsia" w:hint="eastAsia"/>
          <w:sz w:val="21"/>
          <w:szCs w:val="21"/>
        </w:rPr>
        <w:t>notexposebatteriestoheatorfire。Avoidstorage</w:t>
      </w:r>
      <w:proofErr w:type="spellEnd"/>
      <w:r>
        <w:rPr>
          <w:rFonts w:asciiTheme="minorEastAsia" w:eastAsiaTheme="minorEastAsia" w:hAnsiTheme="minorEastAsia" w:cstheme="minorEastAsia" w:hint="eastAsia"/>
          <w:sz w:val="21"/>
          <w:szCs w:val="21"/>
        </w:rPr>
        <w:t xml:space="preserve"> in direct sunlight</w:t>
      </w:r>
      <w:r>
        <w:rPr>
          <w:rFonts w:asciiTheme="minorEastAsia" w:eastAsiaTheme="minorEastAsia" w:hAnsiTheme="minorEastAsia" w:cstheme="minorEastAsia" w:hint="eastAsia"/>
          <w:sz w:val="21"/>
          <w:szCs w:val="21"/>
          <w:lang w:eastAsia="zh-CN"/>
        </w:rPr>
        <w:t>.</w:t>
      </w:r>
    </w:p>
    <w:p w14:paraId="4A299255" w14:textId="77777777" w:rsidR="00452458"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9.3 不要短路电池，避免将电池放置在容易引起短路的地方。</w:t>
      </w:r>
    </w:p>
    <w:p w14:paraId="37DFA271" w14:textId="77777777" w:rsidR="00452458"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short-circuit the battery，Do not store batteries haphazardly in a box or drawer where they may be short-circuited by other metal objects.</w:t>
      </w:r>
    </w:p>
    <w:p w14:paraId="1967A18B" w14:textId="77777777" w:rsidR="00452458"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9.4 充电口和放电口绝对不能混用，否则有可能发生安全事故。</w:t>
      </w:r>
    </w:p>
    <w:p w14:paraId="37AD18D4" w14:textId="77777777" w:rsidR="00452458" w:rsidRDefault="00000000">
      <w:pPr>
        <w:pStyle w:val="a8"/>
        <w:tabs>
          <w:tab w:val="left" w:pos="1140"/>
        </w:tabs>
        <w:spacing w:before="22"/>
        <w:ind w:leftChars="297" w:left="65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lastRenderedPageBreak/>
        <w:t>Forbid confusedly using the charge socket and discharge socket， or accidents may occurred。</w:t>
      </w:r>
    </w:p>
    <w:p w14:paraId="069E53DD" w14:textId="77777777" w:rsidR="00452458" w:rsidRDefault="00000000">
      <w:pPr>
        <w:pStyle w:val="a8"/>
        <w:tabs>
          <w:tab w:val="left" w:pos="1140"/>
        </w:tabs>
        <w:spacing w:before="22"/>
        <w:ind w:leftChars="100" w:left="237" w:hangingChars="8" w:hanging="1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9.5 避免电池受到冲击。</w:t>
      </w:r>
    </w:p>
    <w:p w14:paraId="0303E668" w14:textId="77777777" w:rsidR="00452458" w:rsidRDefault="00000000">
      <w:pPr>
        <w:pStyle w:val="a8"/>
        <w:tabs>
          <w:tab w:val="left" w:pos="1140"/>
        </w:tabs>
        <w:spacing w:before="22"/>
        <w:ind w:firstLineChars="300" w:firstLine="63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Do not subject batteries to mechanical shock.</w:t>
      </w:r>
    </w:p>
    <w:p w14:paraId="47AAE232" w14:textId="77777777" w:rsidR="00452458" w:rsidRDefault="00000000">
      <w:pPr>
        <w:pStyle w:val="a8"/>
        <w:tabs>
          <w:tab w:val="left" w:pos="1140"/>
        </w:tabs>
        <w:spacing w:before="22"/>
        <w:ind w:leftChars="100" w:left="655" w:hangingChars="207" w:hanging="435"/>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9.6 电池发生泄漏时，避免电解液接触皮肤和眼睛。如果发生接触，立即用大量水冲洗；情 </w:t>
      </w:r>
      <w:proofErr w:type="gramStart"/>
      <w:r>
        <w:rPr>
          <w:rFonts w:asciiTheme="minorEastAsia" w:eastAsiaTheme="minorEastAsia" w:hAnsiTheme="minorEastAsia" w:cstheme="minorEastAsia" w:hint="eastAsia"/>
          <w:sz w:val="21"/>
          <w:szCs w:val="21"/>
          <w:lang w:eastAsia="zh-CN"/>
        </w:rPr>
        <w:t>况</w:t>
      </w:r>
      <w:proofErr w:type="gramEnd"/>
      <w:r>
        <w:rPr>
          <w:rFonts w:asciiTheme="minorEastAsia" w:eastAsiaTheme="minorEastAsia" w:hAnsiTheme="minorEastAsia" w:cstheme="minorEastAsia" w:hint="eastAsia"/>
          <w:sz w:val="21"/>
          <w:szCs w:val="21"/>
          <w:lang w:eastAsia="zh-CN"/>
        </w:rPr>
        <w:t>严重时应及时就医。</w:t>
      </w:r>
    </w:p>
    <w:p w14:paraId="01B47DC6" w14:textId="77777777" w:rsidR="00452458" w:rsidRDefault="00000000">
      <w:pPr>
        <w:pStyle w:val="a8"/>
        <w:tabs>
          <w:tab w:val="left" w:pos="1140"/>
        </w:tabs>
        <w:spacing w:before="22"/>
        <w:ind w:leftChars="297" w:left="653" w:firstLine="6"/>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In the event of a cell leaking，do not allow the liquid to come in contact with the skin or eyes. If contact has been made，wash the affected area with copious amounts of water and seek medical advice.</w:t>
      </w:r>
    </w:p>
    <w:p w14:paraId="0449C4BD" w14:textId="77777777" w:rsidR="00452458" w:rsidRDefault="00000000">
      <w:pPr>
        <w:pStyle w:val="a8"/>
        <w:tabs>
          <w:tab w:val="left" w:pos="1140"/>
        </w:tabs>
        <w:spacing w:before="22"/>
        <w:ind w:leftChars="100" w:left="653" w:hanging="433"/>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9.7 连接时确保电池正负极和用电器正负极一致，避免反接。</w:t>
      </w:r>
    </w:p>
    <w:p w14:paraId="1D0D35CB" w14:textId="77777777" w:rsidR="00452458" w:rsidRDefault="00000000">
      <w:pPr>
        <w:pStyle w:val="a8"/>
        <w:tabs>
          <w:tab w:val="left" w:pos="1140"/>
        </w:tabs>
        <w:spacing w:before="22"/>
        <w:ind w:leftChars="296" w:left="651" w:firstLine="7"/>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Observe the plus (+) and minus (-) marks on the battery and equipment and ensure correct use.</w:t>
      </w:r>
    </w:p>
    <w:p w14:paraId="1ED580E2" w14:textId="77777777" w:rsidR="00452458" w:rsidRDefault="00000000">
      <w:pPr>
        <w:pStyle w:val="a8"/>
        <w:tabs>
          <w:tab w:val="left" w:pos="1140"/>
        </w:tabs>
        <w:spacing w:before="3"/>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9.8将电池放置在儿童不宜接触的地方。</w:t>
      </w:r>
      <w:r>
        <w:rPr>
          <w:rFonts w:asciiTheme="minorEastAsia" w:eastAsiaTheme="minorEastAsia" w:hAnsiTheme="minorEastAsia" w:cstheme="minorEastAsia" w:hint="eastAsia"/>
          <w:sz w:val="21"/>
          <w:szCs w:val="21"/>
        </w:rPr>
        <w:t xml:space="preserve">Keep batteries out of the reach </w:t>
      </w:r>
      <w:proofErr w:type="spellStart"/>
      <w:r>
        <w:rPr>
          <w:rFonts w:asciiTheme="minorEastAsia" w:eastAsiaTheme="minorEastAsia" w:hAnsiTheme="minorEastAsia" w:cstheme="minorEastAsia" w:hint="eastAsia"/>
          <w:sz w:val="21"/>
          <w:szCs w:val="21"/>
        </w:rPr>
        <w:t>ofchildren</w:t>
      </w:r>
      <w:proofErr w:type="spellEnd"/>
      <w:r>
        <w:rPr>
          <w:rFonts w:asciiTheme="minorEastAsia" w:eastAsiaTheme="minorEastAsia" w:hAnsiTheme="minorEastAsia" w:cstheme="minorEastAsia" w:hint="eastAsia"/>
          <w:sz w:val="21"/>
          <w:szCs w:val="21"/>
          <w:lang w:eastAsia="zh-CN"/>
        </w:rPr>
        <w:t>.</w:t>
      </w:r>
    </w:p>
    <w:p w14:paraId="7FBE2804" w14:textId="77777777" w:rsidR="00452458" w:rsidRDefault="00000000">
      <w:pPr>
        <w:pStyle w:val="a8"/>
        <w:tabs>
          <w:tab w:val="left" w:pos="1140"/>
        </w:tabs>
        <w:spacing w:before="22"/>
        <w:ind w:firstLineChars="104" w:firstLine="21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9.9电池应保持清洁、干燥。Keep batteries clean </w:t>
      </w:r>
      <w:proofErr w:type="spellStart"/>
      <w:r>
        <w:rPr>
          <w:rFonts w:asciiTheme="minorEastAsia" w:eastAsiaTheme="minorEastAsia" w:hAnsiTheme="minorEastAsia" w:cstheme="minorEastAsia" w:hint="eastAsia"/>
          <w:sz w:val="21"/>
          <w:szCs w:val="21"/>
          <w:lang w:eastAsia="zh-CN"/>
        </w:rPr>
        <w:t>anddry</w:t>
      </w:r>
      <w:proofErr w:type="spellEnd"/>
      <w:r>
        <w:rPr>
          <w:rFonts w:asciiTheme="minorEastAsia" w:eastAsiaTheme="minorEastAsia" w:hAnsiTheme="minorEastAsia" w:cstheme="minorEastAsia" w:hint="eastAsia"/>
          <w:sz w:val="21"/>
          <w:szCs w:val="21"/>
          <w:lang w:eastAsia="zh-CN"/>
        </w:rPr>
        <w:t>.</w:t>
      </w:r>
    </w:p>
    <w:p w14:paraId="3D1215B4" w14:textId="77777777" w:rsidR="00452458" w:rsidRDefault="00000000">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9.10 电池端子变脏时，可用干布擦拭。</w:t>
      </w:r>
    </w:p>
    <w:p w14:paraId="79D7805D" w14:textId="77777777" w:rsidR="00452458" w:rsidRDefault="00452458">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5B647827" w14:textId="77777777" w:rsidR="00452458" w:rsidRDefault="00452458">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3862607C" w14:textId="77777777" w:rsidR="00452458" w:rsidRDefault="00452458">
      <w:pPr>
        <w:pStyle w:val="a8"/>
        <w:tabs>
          <w:tab w:val="left" w:pos="1140"/>
        </w:tabs>
        <w:spacing w:before="22"/>
        <w:ind w:right="674"/>
        <w:rPr>
          <w:rFonts w:asciiTheme="minorEastAsia" w:eastAsiaTheme="minorEastAsia" w:hAnsiTheme="minorEastAsia" w:cstheme="minorEastAsia" w:hint="eastAsia"/>
          <w:sz w:val="21"/>
          <w:szCs w:val="21"/>
          <w:lang w:eastAsia="zh-CN"/>
        </w:rPr>
      </w:pPr>
    </w:p>
    <w:p w14:paraId="311C599A" w14:textId="77777777" w:rsidR="00452458" w:rsidRDefault="00452458">
      <w:pPr>
        <w:pStyle w:val="a8"/>
        <w:tabs>
          <w:tab w:val="left" w:pos="1140"/>
        </w:tabs>
        <w:spacing w:before="22"/>
        <w:ind w:leftChars="95" w:left="658" w:right="674" w:hangingChars="214" w:hanging="449"/>
        <w:rPr>
          <w:rFonts w:asciiTheme="minorEastAsia" w:eastAsiaTheme="minorEastAsia" w:hAnsiTheme="minorEastAsia" w:cstheme="minorEastAsia" w:hint="eastAsia"/>
          <w:sz w:val="21"/>
          <w:szCs w:val="21"/>
          <w:lang w:eastAsia="zh-CN"/>
        </w:rPr>
      </w:pPr>
    </w:p>
    <w:p w14:paraId="27A639A5" w14:textId="77777777" w:rsidR="00452458" w:rsidRDefault="00000000">
      <w:pPr>
        <w:pStyle w:val="a8"/>
        <w:tabs>
          <w:tab w:val="left" w:pos="1140"/>
        </w:tabs>
        <w:spacing w:before="22"/>
        <w:ind w:leftChars="299" w:left="658" w:right="67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Wipe the battery terminal s with a clean dry </w:t>
      </w:r>
      <w:proofErr w:type="spellStart"/>
      <w:r>
        <w:rPr>
          <w:rFonts w:asciiTheme="minorEastAsia" w:eastAsiaTheme="minorEastAsia" w:hAnsiTheme="minorEastAsia" w:cstheme="minorEastAsia" w:hint="eastAsia"/>
          <w:sz w:val="21"/>
          <w:szCs w:val="21"/>
          <w:lang w:eastAsia="zh-CN"/>
        </w:rPr>
        <w:t>clothifthey</w:t>
      </w:r>
      <w:proofErr w:type="spellEnd"/>
      <w:r>
        <w:rPr>
          <w:rFonts w:asciiTheme="minorEastAsia" w:eastAsiaTheme="minorEastAsia" w:hAnsiTheme="minorEastAsia" w:cstheme="minorEastAsia" w:hint="eastAsia"/>
          <w:sz w:val="21"/>
          <w:szCs w:val="21"/>
          <w:lang w:eastAsia="zh-CN"/>
        </w:rPr>
        <w:t xml:space="preserve"> </w:t>
      </w:r>
      <w:proofErr w:type="spellStart"/>
      <w:r>
        <w:rPr>
          <w:rFonts w:asciiTheme="minorEastAsia" w:eastAsiaTheme="minorEastAsia" w:hAnsiTheme="minorEastAsia" w:cstheme="minorEastAsia" w:hint="eastAsia"/>
          <w:sz w:val="21"/>
          <w:szCs w:val="21"/>
          <w:lang w:eastAsia="zh-CN"/>
        </w:rPr>
        <w:t>becomedirty</w:t>
      </w:r>
      <w:proofErr w:type="spellEnd"/>
      <w:r>
        <w:rPr>
          <w:rFonts w:asciiTheme="minorEastAsia" w:eastAsiaTheme="minorEastAsia" w:hAnsiTheme="minorEastAsia" w:cstheme="minorEastAsia" w:hint="eastAsia"/>
          <w:sz w:val="21"/>
          <w:szCs w:val="21"/>
          <w:lang w:eastAsia="zh-CN"/>
        </w:rPr>
        <w:t>.</w:t>
      </w:r>
    </w:p>
    <w:p w14:paraId="2EFE3A78" w14:textId="77777777" w:rsidR="00452458" w:rsidRDefault="00000000">
      <w:pPr>
        <w:pStyle w:val="a3"/>
        <w:ind w:leftChars="90" w:left="662" w:right="444" w:hangingChars="223" w:hanging="464"/>
        <w:rPr>
          <w:rFonts w:asciiTheme="minorEastAsia" w:eastAsiaTheme="minorEastAsia" w:hAnsiTheme="minorEastAsia" w:cstheme="minorEastAsia" w:hint="eastAsia"/>
          <w:spacing w:val="-2"/>
          <w:lang w:eastAsia="zh-CN"/>
        </w:rPr>
      </w:pPr>
      <w:r>
        <w:rPr>
          <w:rFonts w:asciiTheme="minorEastAsia" w:eastAsiaTheme="minorEastAsia" w:hAnsiTheme="minorEastAsia" w:cstheme="minorEastAsia" w:hint="eastAsia"/>
          <w:spacing w:val="-2"/>
          <w:lang w:eastAsia="zh-CN"/>
        </w:rPr>
        <w:t>9.11电池使用前要先进行充电，应采用厂家指定的充电器按照用户手册说明充电。</w:t>
      </w:r>
    </w:p>
    <w:p w14:paraId="6A15EB07" w14:textId="77777777" w:rsidR="00452458" w:rsidRDefault="00000000">
      <w:pPr>
        <w:pStyle w:val="a3"/>
        <w:ind w:leftChars="298" w:left="656" w:right="444" w:firstLine="3"/>
        <w:rPr>
          <w:rFonts w:asciiTheme="minorEastAsia" w:eastAsiaTheme="minorEastAsia" w:hAnsiTheme="minorEastAsia" w:cstheme="minorEastAsia" w:hint="eastAsia"/>
          <w:lang w:eastAsia="zh-CN"/>
        </w:rPr>
      </w:pPr>
      <w:proofErr w:type="spellStart"/>
      <w:r>
        <w:rPr>
          <w:rFonts w:asciiTheme="minorEastAsia" w:eastAsiaTheme="minorEastAsia" w:hAnsiTheme="minorEastAsia" w:cstheme="minorEastAsia" w:hint="eastAsia"/>
          <w:spacing w:val="-2"/>
        </w:rPr>
        <w:t>Batteries</w:t>
      </w:r>
      <w:r>
        <w:rPr>
          <w:rFonts w:asciiTheme="minorEastAsia" w:eastAsiaTheme="minorEastAsia" w:hAnsiTheme="minorEastAsia" w:cstheme="minorEastAsia" w:hint="eastAsia"/>
        </w:rPr>
        <w:t>need</w:t>
      </w:r>
      <w:proofErr w:type="spellEnd"/>
      <w:r>
        <w:rPr>
          <w:rFonts w:asciiTheme="minorEastAsia" w:eastAsiaTheme="minorEastAsia" w:hAnsiTheme="minorEastAsia" w:cstheme="minorEastAsia" w:hint="eastAsia"/>
        </w:rPr>
        <w:t xml:space="preserve"> to be charged before use</w:t>
      </w:r>
      <w:r>
        <w:rPr>
          <w:rFonts w:asciiTheme="minorEastAsia" w:eastAsiaTheme="minorEastAsia" w:hAnsiTheme="minorEastAsia" w:cstheme="minorEastAsia" w:hint="eastAsia"/>
          <w:lang w:eastAsia="zh-CN"/>
        </w:rPr>
        <w:t xml:space="preserve">. </w:t>
      </w:r>
      <w:r>
        <w:rPr>
          <w:rFonts w:asciiTheme="minorEastAsia" w:eastAsiaTheme="minorEastAsia" w:hAnsiTheme="minorEastAsia" w:cstheme="minorEastAsia" w:hint="eastAsia"/>
        </w:rPr>
        <w:t xml:space="preserve">Always use the correct charger and refer </w:t>
      </w:r>
      <w:proofErr w:type="spellStart"/>
      <w:r>
        <w:rPr>
          <w:rFonts w:asciiTheme="minorEastAsia" w:eastAsiaTheme="minorEastAsia" w:hAnsiTheme="minorEastAsia" w:cstheme="minorEastAsia" w:hint="eastAsia"/>
        </w:rPr>
        <w:t>tothemanufacturer</w:t>
      </w:r>
      <w:proofErr w:type="spellEnd"/>
      <w:proofErr w:type="gramStart"/>
      <w:r>
        <w:rPr>
          <w:rFonts w:asciiTheme="minorEastAsia" w:eastAsiaTheme="minorEastAsia" w:hAnsiTheme="minorEastAsia" w:cstheme="minorEastAsia" w:hint="eastAsia"/>
          <w:lang w:eastAsia="zh-CN"/>
        </w:rPr>
        <w:t>’</w:t>
      </w:r>
      <w:proofErr w:type="gramEnd"/>
      <w:r>
        <w:rPr>
          <w:rFonts w:asciiTheme="minorEastAsia" w:eastAsiaTheme="minorEastAsia" w:hAnsiTheme="minorEastAsia" w:cstheme="minorEastAsia" w:hint="eastAsia"/>
        </w:rPr>
        <w:t xml:space="preserve">s instructions or equipment manual for proper </w:t>
      </w:r>
      <w:proofErr w:type="spellStart"/>
      <w:r>
        <w:rPr>
          <w:rFonts w:asciiTheme="minorEastAsia" w:eastAsiaTheme="minorEastAsia" w:hAnsiTheme="minorEastAsia" w:cstheme="minorEastAsia" w:hint="eastAsia"/>
        </w:rPr>
        <w:t>charginginstructions</w:t>
      </w:r>
      <w:proofErr w:type="spellEnd"/>
      <w:r>
        <w:rPr>
          <w:rFonts w:asciiTheme="minorEastAsia" w:eastAsiaTheme="minorEastAsia" w:hAnsiTheme="minorEastAsia" w:cstheme="minorEastAsia" w:hint="eastAsia"/>
          <w:lang w:eastAsia="zh-CN"/>
        </w:rPr>
        <w:t>.</w:t>
      </w:r>
    </w:p>
    <w:p w14:paraId="65E658C9" w14:textId="77777777" w:rsidR="00452458" w:rsidRDefault="00000000">
      <w:pPr>
        <w:pStyle w:val="a8"/>
        <w:tabs>
          <w:tab w:val="left" w:pos="1140"/>
        </w:tabs>
        <w:spacing w:before="3"/>
        <w:ind w:right="621" w:firstLineChars="100" w:firstLine="210"/>
        <w:rPr>
          <w:rFonts w:asciiTheme="minorEastAsia" w:eastAsiaTheme="minorEastAsia" w:hAnsiTheme="minorEastAsia" w:cstheme="minorEastAsia" w:hint="eastAsia"/>
          <w:spacing w:val="-10"/>
          <w:sz w:val="21"/>
          <w:szCs w:val="21"/>
          <w:lang w:eastAsia="zh-CN"/>
        </w:rPr>
      </w:pPr>
      <w:r>
        <w:rPr>
          <w:rFonts w:asciiTheme="minorEastAsia" w:eastAsiaTheme="minorEastAsia" w:hAnsiTheme="minorEastAsia" w:cstheme="minorEastAsia" w:hint="eastAsia"/>
          <w:sz w:val="21"/>
          <w:szCs w:val="21"/>
          <w:lang w:eastAsia="zh-CN"/>
        </w:rPr>
        <w:t xml:space="preserve">9.12 </w:t>
      </w:r>
      <w:r>
        <w:rPr>
          <w:rFonts w:asciiTheme="minorEastAsia" w:eastAsiaTheme="minorEastAsia" w:hAnsiTheme="minorEastAsia" w:cstheme="minorEastAsia" w:hint="eastAsia"/>
          <w:spacing w:val="-10"/>
          <w:sz w:val="21"/>
          <w:szCs w:val="21"/>
          <w:lang w:eastAsia="zh-CN"/>
        </w:rPr>
        <w:t>电池不使用时，不要长时间充电。</w:t>
      </w:r>
    </w:p>
    <w:p w14:paraId="50E910C7" w14:textId="77777777" w:rsidR="00452458" w:rsidRDefault="00000000">
      <w:pPr>
        <w:pStyle w:val="a8"/>
        <w:tabs>
          <w:tab w:val="left" w:pos="1140"/>
        </w:tabs>
        <w:spacing w:before="3"/>
        <w:ind w:right="621" w:firstLineChars="329" w:firstLine="658"/>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10"/>
          <w:sz w:val="21"/>
          <w:szCs w:val="21"/>
        </w:rPr>
        <w:t>Do</w:t>
      </w:r>
      <w:r>
        <w:rPr>
          <w:rFonts w:asciiTheme="minorEastAsia" w:eastAsiaTheme="minorEastAsia" w:hAnsiTheme="minorEastAsia" w:cstheme="minorEastAsia" w:hint="eastAsia"/>
          <w:sz w:val="21"/>
          <w:szCs w:val="21"/>
        </w:rPr>
        <w:t>notleaveabatteryonprolongedchargewhennotinuse</w:t>
      </w:r>
      <w:proofErr w:type="spellEnd"/>
      <w:r>
        <w:rPr>
          <w:rFonts w:asciiTheme="minorEastAsia" w:eastAsiaTheme="minorEastAsia" w:hAnsiTheme="minorEastAsia" w:cstheme="minorEastAsia" w:hint="eastAsia"/>
          <w:sz w:val="21"/>
          <w:szCs w:val="21"/>
          <w:lang w:eastAsia="zh-CN"/>
        </w:rPr>
        <w:t>.</w:t>
      </w:r>
    </w:p>
    <w:p w14:paraId="18358281" w14:textId="77777777" w:rsidR="00452458" w:rsidRDefault="00000000">
      <w:pPr>
        <w:pStyle w:val="a8"/>
        <w:tabs>
          <w:tab w:val="left" w:pos="1140"/>
        </w:tabs>
        <w:spacing w:before="3"/>
        <w:ind w:leftChars="95" w:left="436" w:right="-38" w:hangingChars="108" w:hanging="227"/>
        <w:rPr>
          <w:rFonts w:asciiTheme="minorEastAsia" w:eastAsiaTheme="minorEastAsia" w:hAnsiTheme="minorEastAsia" w:cstheme="minorEastAsia" w:hint="eastAsia"/>
          <w:spacing w:val="-3"/>
          <w:sz w:val="21"/>
          <w:szCs w:val="21"/>
        </w:rPr>
      </w:pPr>
      <w:r>
        <w:rPr>
          <w:rFonts w:asciiTheme="minorEastAsia" w:eastAsiaTheme="minorEastAsia" w:hAnsiTheme="minorEastAsia" w:cstheme="minorEastAsia" w:hint="eastAsia"/>
          <w:sz w:val="21"/>
          <w:szCs w:val="21"/>
        </w:rPr>
        <w:t xml:space="preserve">9.13 </w:t>
      </w:r>
      <w:proofErr w:type="spellStart"/>
      <w:r>
        <w:rPr>
          <w:rFonts w:asciiTheme="minorEastAsia" w:eastAsiaTheme="minorEastAsia" w:hAnsiTheme="minorEastAsia" w:cstheme="minorEastAsia" w:hint="eastAsia"/>
          <w:spacing w:val="-3"/>
          <w:sz w:val="21"/>
          <w:szCs w:val="21"/>
        </w:rPr>
        <w:t>电池经长时间储存后，经过几次充电和使用，性能会恢复最好</w:t>
      </w:r>
      <w:proofErr w:type="spellEnd"/>
      <w:r>
        <w:rPr>
          <w:rFonts w:asciiTheme="minorEastAsia" w:eastAsiaTheme="minorEastAsia" w:hAnsiTheme="minorEastAsia" w:cstheme="minorEastAsia" w:hint="eastAsia"/>
          <w:spacing w:val="-3"/>
          <w:sz w:val="21"/>
          <w:szCs w:val="21"/>
        </w:rPr>
        <w:t>。</w:t>
      </w:r>
    </w:p>
    <w:p w14:paraId="57DC4B08" w14:textId="77777777" w:rsidR="00452458" w:rsidRDefault="00000000">
      <w:pPr>
        <w:pStyle w:val="a8"/>
        <w:tabs>
          <w:tab w:val="left" w:pos="1140"/>
        </w:tabs>
        <w:spacing w:before="3"/>
        <w:ind w:leftChars="300" w:left="660" w:right="-38"/>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3"/>
          <w:sz w:val="21"/>
          <w:szCs w:val="21"/>
        </w:rPr>
        <w:t xml:space="preserve">After </w:t>
      </w:r>
      <w:proofErr w:type="spellStart"/>
      <w:r>
        <w:rPr>
          <w:rFonts w:asciiTheme="minorEastAsia" w:eastAsiaTheme="minorEastAsia" w:hAnsiTheme="minorEastAsia" w:cstheme="minorEastAsia" w:hint="eastAsia"/>
          <w:sz w:val="21"/>
          <w:szCs w:val="21"/>
        </w:rPr>
        <w:t>extendedperiodsof</w:t>
      </w:r>
      <w:proofErr w:type="spellEnd"/>
      <w:r>
        <w:rPr>
          <w:rFonts w:asciiTheme="minorEastAsia" w:eastAsiaTheme="minorEastAsia" w:hAnsiTheme="minorEastAsia" w:cstheme="minorEastAsia" w:hint="eastAsia"/>
          <w:sz w:val="21"/>
          <w:szCs w:val="21"/>
        </w:rPr>
        <w:t xml:space="preserve"> storage， it is necessary to charge and discharge the batteries several </w:t>
      </w:r>
      <w:proofErr w:type="spellStart"/>
      <w:r>
        <w:rPr>
          <w:rFonts w:asciiTheme="minorEastAsia" w:eastAsiaTheme="minorEastAsia" w:hAnsiTheme="minorEastAsia" w:cstheme="minorEastAsia" w:hint="eastAsia"/>
          <w:sz w:val="21"/>
          <w:szCs w:val="21"/>
        </w:rPr>
        <w:t>timestoobtain</w:t>
      </w:r>
      <w:proofErr w:type="spellEnd"/>
      <w:r>
        <w:rPr>
          <w:rFonts w:asciiTheme="minorEastAsia" w:eastAsiaTheme="minorEastAsia" w:hAnsiTheme="minorEastAsia" w:cstheme="minorEastAsia" w:hint="eastAsia"/>
          <w:sz w:val="21"/>
          <w:szCs w:val="21"/>
        </w:rPr>
        <w:t xml:space="preserve"> </w:t>
      </w:r>
      <w:proofErr w:type="spellStart"/>
      <w:r>
        <w:rPr>
          <w:rFonts w:asciiTheme="minorEastAsia" w:eastAsiaTheme="minorEastAsia" w:hAnsiTheme="minorEastAsia" w:cstheme="minorEastAsia" w:hint="eastAsia"/>
          <w:sz w:val="21"/>
          <w:szCs w:val="21"/>
        </w:rPr>
        <w:t>maximumperformance</w:t>
      </w:r>
      <w:proofErr w:type="spellEnd"/>
      <w:r>
        <w:rPr>
          <w:rFonts w:asciiTheme="minorEastAsia" w:eastAsiaTheme="minorEastAsia" w:hAnsiTheme="minorEastAsia" w:cstheme="minorEastAsia" w:hint="eastAsia"/>
          <w:sz w:val="21"/>
          <w:szCs w:val="21"/>
          <w:lang w:eastAsia="zh-CN"/>
        </w:rPr>
        <w:t>.</w:t>
      </w:r>
    </w:p>
    <w:p w14:paraId="39374647" w14:textId="77777777" w:rsidR="00452458" w:rsidRDefault="00000000">
      <w:pPr>
        <w:pStyle w:val="a8"/>
        <w:tabs>
          <w:tab w:val="left" w:pos="1140"/>
        </w:tabs>
        <w:spacing w:before="3"/>
        <w:ind w:right="-38" w:firstLineChars="100" w:firstLine="210"/>
        <w:rPr>
          <w:rFonts w:asciiTheme="minorEastAsia" w:eastAsiaTheme="minorEastAsia" w:hAnsiTheme="minorEastAsia" w:cstheme="minorEastAsia" w:hint="eastAsia"/>
          <w:spacing w:val="-5"/>
          <w:sz w:val="21"/>
          <w:szCs w:val="21"/>
          <w:lang w:eastAsia="zh-CN"/>
        </w:rPr>
      </w:pPr>
      <w:r>
        <w:rPr>
          <w:rFonts w:asciiTheme="minorEastAsia" w:eastAsiaTheme="minorEastAsia" w:hAnsiTheme="minorEastAsia" w:cstheme="minorEastAsia" w:hint="eastAsia"/>
          <w:sz w:val="21"/>
          <w:szCs w:val="21"/>
          <w:lang w:eastAsia="zh-CN"/>
        </w:rPr>
        <w:t>9.14 电池在室温(20</w:t>
      </w:r>
      <w:r>
        <w:rPr>
          <w:rFonts w:asciiTheme="minorEastAsia" w:eastAsiaTheme="minorEastAsia" w:hAnsiTheme="minorEastAsia" w:cstheme="minorEastAsia" w:hint="eastAsia"/>
          <w:spacing w:val="-6"/>
          <w:sz w:val="21"/>
          <w:szCs w:val="21"/>
          <w:lang w:eastAsia="zh-CN"/>
        </w:rPr>
        <w:t>℃</w:t>
      </w:r>
      <w:r>
        <w:rPr>
          <w:rFonts w:asciiTheme="minorEastAsia" w:eastAsiaTheme="minorEastAsia" w:hAnsiTheme="minorEastAsia" w:cstheme="minorEastAsia" w:hint="eastAsia"/>
          <w:sz w:val="21"/>
          <w:szCs w:val="21"/>
          <w:lang w:eastAsia="zh-CN"/>
        </w:rPr>
        <w:t>±5</w:t>
      </w:r>
      <w:r>
        <w:rPr>
          <w:rFonts w:asciiTheme="minorEastAsia" w:eastAsiaTheme="minorEastAsia" w:hAnsiTheme="minorEastAsia" w:cstheme="minorEastAsia" w:hint="eastAsia"/>
          <w:spacing w:val="-9"/>
          <w:sz w:val="21"/>
          <w:szCs w:val="21"/>
          <w:lang w:eastAsia="zh-CN"/>
        </w:rPr>
        <w:t>℃</w:t>
      </w:r>
      <w:r>
        <w:rPr>
          <w:rFonts w:asciiTheme="minorEastAsia" w:eastAsiaTheme="minorEastAsia" w:hAnsiTheme="minorEastAsia" w:cstheme="minorEastAsia" w:hint="eastAsia"/>
          <w:spacing w:val="-5"/>
          <w:sz w:val="21"/>
          <w:szCs w:val="21"/>
          <w:lang w:eastAsia="zh-CN"/>
        </w:rPr>
        <w:t>)下性能最好。</w:t>
      </w:r>
    </w:p>
    <w:p w14:paraId="188FD981" w14:textId="77777777" w:rsidR="00452458" w:rsidRDefault="00000000">
      <w:pPr>
        <w:pStyle w:val="a8"/>
        <w:tabs>
          <w:tab w:val="left" w:pos="1140"/>
        </w:tabs>
        <w:spacing w:before="3"/>
        <w:ind w:leftChars="290" w:left="658" w:right="-38" w:hangingChars="10" w:hanging="20"/>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pacing w:val="-5"/>
          <w:sz w:val="21"/>
          <w:szCs w:val="21"/>
        </w:rPr>
        <w:t>The</w:t>
      </w:r>
      <w:r>
        <w:rPr>
          <w:rFonts w:asciiTheme="minorEastAsia" w:eastAsiaTheme="minorEastAsia" w:hAnsiTheme="minorEastAsia" w:cstheme="minorEastAsia" w:hint="eastAsia"/>
          <w:sz w:val="21"/>
          <w:szCs w:val="21"/>
        </w:rPr>
        <w:t>batteriesgivetheirbestperformancewhenthey</w:t>
      </w:r>
      <w:proofErr w:type="spellEnd"/>
      <w:r>
        <w:rPr>
          <w:rFonts w:asciiTheme="minorEastAsia" w:eastAsiaTheme="minorEastAsia" w:hAnsiTheme="minorEastAsia" w:cstheme="minorEastAsia" w:hint="eastAsia"/>
          <w:sz w:val="21"/>
          <w:szCs w:val="21"/>
        </w:rPr>
        <w:t xml:space="preserve"> are operated at normal room temperature (20℃±5</w:t>
      </w:r>
      <w:r>
        <w:rPr>
          <w:rFonts w:asciiTheme="minorEastAsia" w:eastAsiaTheme="minorEastAsia" w:hAnsiTheme="minorEastAsia" w:cstheme="minorEastAsia" w:hint="eastAsia"/>
          <w:spacing w:val="4"/>
          <w:sz w:val="21"/>
          <w:szCs w:val="21"/>
        </w:rPr>
        <w:t>℃</w:t>
      </w:r>
      <w:r>
        <w:rPr>
          <w:rFonts w:asciiTheme="minorEastAsia" w:eastAsiaTheme="minorEastAsia" w:hAnsiTheme="minorEastAsia" w:cstheme="minorEastAsia" w:hint="eastAsia"/>
          <w:sz w:val="21"/>
          <w:szCs w:val="21"/>
        </w:rPr>
        <w:t>)</w:t>
      </w:r>
      <w:r>
        <w:rPr>
          <w:rFonts w:asciiTheme="minorEastAsia" w:eastAsiaTheme="minorEastAsia" w:hAnsiTheme="minorEastAsia" w:cstheme="minorEastAsia" w:hint="eastAsia"/>
          <w:sz w:val="21"/>
          <w:szCs w:val="21"/>
          <w:lang w:eastAsia="zh-CN"/>
        </w:rPr>
        <w:t>.</w:t>
      </w:r>
    </w:p>
    <w:p w14:paraId="6197D6D2" w14:textId="77777777" w:rsidR="0045245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9.15 保留说明书以作后续使用参考。</w:t>
      </w:r>
    </w:p>
    <w:p w14:paraId="19190F88" w14:textId="77777777" w:rsidR="00452458"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Retain the original product literature </w:t>
      </w:r>
      <w:proofErr w:type="spellStart"/>
      <w:r>
        <w:rPr>
          <w:rFonts w:asciiTheme="minorEastAsia" w:eastAsiaTheme="minorEastAsia" w:hAnsiTheme="minorEastAsia" w:cstheme="minorEastAsia" w:hint="eastAsia"/>
          <w:sz w:val="21"/>
          <w:szCs w:val="21"/>
        </w:rPr>
        <w:t>forfuturereference</w:t>
      </w:r>
      <w:proofErr w:type="spellEnd"/>
      <w:r>
        <w:rPr>
          <w:rFonts w:asciiTheme="minorEastAsia" w:eastAsiaTheme="minorEastAsia" w:hAnsiTheme="minorEastAsia" w:cstheme="minorEastAsia" w:hint="eastAsia"/>
          <w:sz w:val="21"/>
          <w:szCs w:val="21"/>
          <w:lang w:eastAsia="zh-CN"/>
        </w:rPr>
        <w:t>.</w:t>
      </w:r>
    </w:p>
    <w:p w14:paraId="717594B1" w14:textId="77777777" w:rsidR="0045245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9.16 电池不能作别的用途使用。</w:t>
      </w:r>
    </w:p>
    <w:p w14:paraId="46D644A9" w14:textId="77777777" w:rsidR="00452458"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Use only the battery in the application for which </w:t>
      </w:r>
      <w:proofErr w:type="spellStart"/>
      <w:r>
        <w:rPr>
          <w:rFonts w:asciiTheme="minorEastAsia" w:eastAsiaTheme="minorEastAsia" w:hAnsiTheme="minorEastAsia" w:cstheme="minorEastAsia" w:hint="eastAsia"/>
          <w:sz w:val="21"/>
          <w:szCs w:val="21"/>
        </w:rPr>
        <w:t>itwasintended</w:t>
      </w:r>
      <w:proofErr w:type="spellEnd"/>
      <w:r>
        <w:rPr>
          <w:rFonts w:asciiTheme="minorEastAsia" w:eastAsiaTheme="minorEastAsia" w:hAnsiTheme="minorEastAsia" w:cstheme="minorEastAsia" w:hint="eastAsia"/>
          <w:sz w:val="21"/>
          <w:szCs w:val="21"/>
          <w:lang w:eastAsia="zh-CN"/>
        </w:rPr>
        <w:t>.</w:t>
      </w:r>
    </w:p>
    <w:p w14:paraId="2514D2B3" w14:textId="77777777" w:rsidR="0045245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9.17 电池长时间不用时，需要从用电器上取下。</w:t>
      </w:r>
    </w:p>
    <w:p w14:paraId="2AE3E58F" w14:textId="77777777" w:rsidR="00452458" w:rsidRDefault="00000000">
      <w:pPr>
        <w:pStyle w:val="a8"/>
        <w:tabs>
          <w:tab w:val="left" w:pos="1140"/>
        </w:tabs>
        <w:spacing w:before="3"/>
        <w:ind w:right="-38" w:firstLineChars="314" w:firstLine="659"/>
        <w:rPr>
          <w:rFonts w:asciiTheme="minorEastAsia" w:eastAsiaTheme="minorEastAsia" w:hAnsiTheme="minorEastAsia" w:cstheme="minorEastAsia" w:hint="eastAsia"/>
          <w:sz w:val="21"/>
          <w:szCs w:val="21"/>
          <w:lang w:eastAsia="zh-CN"/>
        </w:rPr>
      </w:pPr>
      <w:proofErr w:type="spellStart"/>
      <w:r>
        <w:rPr>
          <w:rFonts w:asciiTheme="minorEastAsia" w:eastAsiaTheme="minorEastAsia" w:hAnsiTheme="minorEastAsia" w:cstheme="minorEastAsia" w:hint="eastAsia"/>
          <w:sz w:val="21"/>
          <w:szCs w:val="21"/>
        </w:rPr>
        <w:t>Whenpossible，removethebatteryfromthe</w:t>
      </w:r>
      <w:proofErr w:type="spellEnd"/>
      <w:r>
        <w:rPr>
          <w:rFonts w:asciiTheme="minorEastAsia" w:eastAsiaTheme="minorEastAsia" w:hAnsiTheme="minorEastAsia" w:cstheme="minorEastAsia" w:hint="eastAsia"/>
          <w:sz w:val="21"/>
          <w:szCs w:val="21"/>
        </w:rPr>
        <w:t xml:space="preserve"> equipment when not </w:t>
      </w:r>
      <w:proofErr w:type="spellStart"/>
      <w:r>
        <w:rPr>
          <w:rFonts w:asciiTheme="minorEastAsia" w:eastAsiaTheme="minorEastAsia" w:hAnsiTheme="minorEastAsia" w:cstheme="minorEastAsia" w:hint="eastAsia"/>
          <w:sz w:val="21"/>
          <w:szCs w:val="21"/>
        </w:rPr>
        <w:t>inuse</w:t>
      </w:r>
      <w:proofErr w:type="spellEnd"/>
      <w:r>
        <w:rPr>
          <w:rFonts w:asciiTheme="minorEastAsia" w:eastAsiaTheme="minorEastAsia" w:hAnsiTheme="minorEastAsia" w:cstheme="minorEastAsia" w:hint="eastAsia"/>
          <w:sz w:val="21"/>
          <w:szCs w:val="21"/>
          <w:lang w:eastAsia="zh-CN"/>
        </w:rPr>
        <w:t>.</w:t>
      </w:r>
    </w:p>
    <w:p w14:paraId="03EA7233" w14:textId="77777777" w:rsidR="00452458" w:rsidRDefault="00000000">
      <w:pPr>
        <w:pStyle w:val="a8"/>
        <w:tabs>
          <w:tab w:val="left" w:pos="1140"/>
        </w:tabs>
        <w:spacing w:before="3"/>
        <w:ind w:right="-38" w:firstLineChars="100" w:firstLine="210"/>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lang w:eastAsia="zh-CN"/>
        </w:rPr>
        <w:t xml:space="preserve">9.18 电池不要随意丢弃。Dispose </w:t>
      </w:r>
      <w:proofErr w:type="spellStart"/>
      <w:r>
        <w:rPr>
          <w:rFonts w:asciiTheme="minorEastAsia" w:eastAsiaTheme="minorEastAsia" w:hAnsiTheme="minorEastAsia" w:cstheme="minorEastAsia" w:hint="eastAsia"/>
          <w:sz w:val="21"/>
          <w:szCs w:val="21"/>
          <w:lang w:eastAsia="zh-CN"/>
        </w:rPr>
        <w:t>ofproperly</w:t>
      </w:r>
      <w:proofErr w:type="spellEnd"/>
      <w:r>
        <w:rPr>
          <w:rFonts w:asciiTheme="minorEastAsia" w:eastAsiaTheme="minorEastAsia" w:hAnsiTheme="minorEastAsia" w:cstheme="minorEastAsia" w:hint="eastAsia"/>
          <w:sz w:val="21"/>
          <w:szCs w:val="21"/>
          <w:lang w:eastAsia="zh-CN"/>
        </w:rPr>
        <w:t>.</w:t>
      </w:r>
    </w:p>
    <w:p w14:paraId="542BBA6F" w14:textId="77777777" w:rsidR="00452458" w:rsidRDefault="00000000">
      <w:pPr>
        <w:pStyle w:val="a8"/>
        <w:tabs>
          <w:tab w:val="left" w:pos="1140"/>
        </w:tabs>
        <w:spacing w:before="3"/>
        <w:ind w:leftChars="79" w:left="638" w:right="-38" w:hangingChars="236" w:hanging="464"/>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pacing w:val="-2"/>
          <w:w w:val="95"/>
          <w:sz w:val="21"/>
          <w:szCs w:val="21"/>
          <w:lang w:eastAsia="zh-CN"/>
        </w:rPr>
        <w:t>9.19电池</w:t>
      </w:r>
      <w:proofErr w:type="gramStart"/>
      <w:r>
        <w:rPr>
          <w:rFonts w:asciiTheme="minorEastAsia" w:eastAsiaTheme="minorEastAsia" w:hAnsiTheme="minorEastAsia" w:cstheme="minorEastAsia" w:hint="eastAsia"/>
          <w:spacing w:val="-2"/>
          <w:w w:val="95"/>
          <w:sz w:val="21"/>
          <w:szCs w:val="21"/>
          <w:lang w:eastAsia="zh-CN"/>
        </w:rPr>
        <w:t>做为电摩或</w:t>
      </w:r>
      <w:proofErr w:type="gramEnd"/>
      <w:r>
        <w:rPr>
          <w:rFonts w:asciiTheme="minorEastAsia" w:eastAsiaTheme="minorEastAsia" w:hAnsiTheme="minorEastAsia" w:cstheme="minorEastAsia" w:hint="eastAsia"/>
          <w:spacing w:val="-2"/>
          <w:w w:val="95"/>
          <w:sz w:val="21"/>
          <w:szCs w:val="21"/>
          <w:lang w:eastAsia="zh-CN"/>
        </w:rPr>
        <w:t>其它备用电源使用时，要与负载的控制器或装置配套使用；因电池组配</w:t>
      </w:r>
      <w:r>
        <w:rPr>
          <w:rFonts w:asciiTheme="minorEastAsia" w:eastAsiaTheme="minorEastAsia" w:hAnsiTheme="minorEastAsia" w:cstheme="minorEastAsia" w:hint="eastAsia"/>
          <w:sz w:val="21"/>
          <w:szCs w:val="21"/>
          <w:lang w:eastAsia="zh-CN"/>
        </w:rPr>
        <w:t>有保护电子线路，不可直接驱动纯电感负载，否则会损坏系统。</w:t>
      </w:r>
    </w:p>
    <w:p w14:paraId="2C9C1F19" w14:textId="77777777" w:rsidR="00452458" w:rsidRDefault="00000000">
      <w:pPr>
        <w:pStyle w:val="a8"/>
        <w:tabs>
          <w:tab w:val="left" w:pos="1140"/>
        </w:tabs>
        <w:spacing w:before="3"/>
        <w:ind w:leftChars="300" w:left="669" w:right="-38" w:hanging="9"/>
        <w:rPr>
          <w:rFonts w:asciiTheme="minorEastAsia" w:eastAsiaTheme="minorEastAsia" w:hAnsiTheme="minorEastAsia" w:cstheme="minorEastAsia" w:hint="eastAsia"/>
          <w:sz w:val="21"/>
          <w:szCs w:val="21"/>
          <w:lang w:eastAsia="zh-CN"/>
        </w:rPr>
      </w:pPr>
      <w:r>
        <w:rPr>
          <w:rFonts w:asciiTheme="minorEastAsia" w:eastAsiaTheme="minorEastAsia" w:hAnsiTheme="minorEastAsia" w:cstheme="minorEastAsia" w:hint="eastAsia"/>
          <w:sz w:val="21"/>
          <w:szCs w:val="21"/>
        </w:rPr>
        <w:t xml:space="preserve">Cells used as E-motor or storage power should be matched with controller </w:t>
      </w:r>
      <w:proofErr w:type="spellStart"/>
      <w:r>
        <w:rPr>
          <w:rFonts w:asciiTheme="minorEastAsia" w:eastAsiaTheme="minorEastAsia" w:hAnsiTheme="minorEastAsia" w:cstheme="minorEastAsia" w:hint="eastAsia"/>
          <w:sz w:val="21"/>
          <w:szCs w:val="21"/>
        </w:rPr>
        <w:t>orrelated</w:t>
      </w:r>
      <w:r>
        <w:rPr>
          <w:rFonts w:asciiTheme="minorEastAsia" w:eastAsiaTheme="minorEastAsia" w:hAnsiTheme="minorEastAsia" w:cstheme="minorEastAsia" w:hint="eastAsia"/>
          <w:spacing w:val="-6"/>
          <w:sz w:val="21"/>
          <w:szCs w:val="21"/>
        </w:rPr>
        <w:t>equipment</w:t>
      </w:r>
      <w:proofErr w:type="spellEnd"/>
      <w:r>
        <w:rPr>
          <w:rFonts w:asciiTheme="minorEastAsia" w:eastAsiaTheme="minorEastAsia" w:hAnsiTheme="minorEastAsia" w:cstheme="minorEastAsia"/>
          <w:spacing w:val="-6"/>
          <w:sz w:val="21"/>
          <w:szCs w:val="21"/>
        </w:rPr>
        <w:t xml:space="preserve">. </w:t>
      </w:r>
      <w:r>
        <w:rPr>
          <w:rFonts w:asciiTheme="minorEastAsia" w:eastAsiaTheme="minorEastAsia" w:hAnsiTheme="minorEastAsia" w:cstheme="minorEastAsia" w:hint="eastAsia"/>
          <w:spacing w:val="-6"/>
          <w:sz w:val="21"/>
          <w:szCs w:val="21"/>
        </w:rPr>
        <w:t>Because</w:t>
      </w:r>
      <w:r>
        <w:rPr>
          <w:rFonts w:asciiTheme="minorEastAsia" w:eastAsiaTheme="minorEastAsia" w:hAnsiTheme="minorEastAsia" w:cstheme="minorEastAsia" w:hint="eastAsia"/>
          <w:sz w:val="21"/>
          <w:szCs w:val="21"/>
        </w:rPr>
        <w:t>thebatterypilesarematchedwithprotection</w:t>
      </w:r>
      <w:r>
        <w:rPr>
          <w:rFonts w:asciiTheme="minorEastAsia" w:eastAsiaTheme="minorEastAsia" w:hAnsiTheme="minorEastAsia" w:cstheme="minorEastAsia" w:hint="eastAsia"/>
          <w:spacing w:val="-11"/>
          <w:sz w:val="21"/>
          <w:szCs w:val="21"/>
        </w:rPr>
        <w:t>board，you</w:t>
      </w:r>
      <w:r>
        <w:rPr>
          <w:rFonts w:asciiTheme="minorEastAsia" w:eastAsiaTheme="minorEastAsia" w:hAnsiTheme="minorEastAsia" w:cstheme="minorEastAsia" w:hint="eastAsia"/>
          <w:sz w:val="21"/>
          <w:szCs w:val="21"/>
        </w:rPr>
        <w:t>cannotdrivethepureinductanceequipmentotherwiseyoucoulddamagethewholesystem</w:t>
      </w:r>
      <w:r>
        <w:rPr>
          <w:rFonts w:asciiTheme="minorEastAsia" w:eastAsiaTheme="minorEastAsia" w:hAnsiTheme="minorEastAsia" w:cstheme="minorEastAsia" w:hint="eastAsia"/>
          <w:sz w:val="21"/>
          <w:szCs w:val="21"/>
          <w:lang w:eastAsia="zh-CN"/>
        </w:rPr>
        <w:t>.</w:t>
      </w:r>
    </w:p>
    <w:p w14:paraId="7C61D5B3" w14:textId="77777777" w:rsidR="00452458" w:rsidRDefault="00000000">
      <w:pPr>
        <w:pStyle w:val="a3"/>
        <w:ind w:left="0"/>
        <w:rPr>
          <w:rFonts w:ascii="微软雅黑" w:eastAsia="微软雅黑" w:hAnsi="微软雅黑" w:cs="微软雅黑" w:hint="eastAsia"/>
          <w:b/>
          <w:bCs/>
          <w:color w:val="0061AE"/>
          <w:sz w:val="24"/>
          <w:szCs w:val="24"/>
        </w:rPr>
      </w:pPr>
      <w:r>
        <w:rPr>
          <w:rFonts w:ascii="微软雅黑" w:eastAsia="微软雅黑" w:hAnsi="微软雅黑" w:cs="微软雅黑" w:hint="eastAsia"/>
          <w:b/>
          <w:bCs/>
          <w:color w:val="0061AE"/>
          <w:sz w:val="24"/>
          <w:szCs w:val="24"/>
        </w:rPr>
        <w:t>10、免责声明Free-</w:t>
      </w:r>
      <w:r>
        <w:rPr>
          <w:rFonts w:ascii="微软雅黑" w:eastAsia="微软雅黑" w:hAnsi="微软雅黑" w:cs="微软雅黑" w:hint="eastAsia"/>
          <w:b/>
          <w:bCs/>
          <w:color w:val="0061AE"/>
          <w:sz w:val="24"/>
          <w:szCs w:val="24"/>
          <w:lang w:eastAsia="zh-CN"/>
        </w:rPr>
        <w:t>R</w:t>
      </w:r>
      <w:r>
        <w:rPr>
          <w:rFonts w:ascii="微软雅黑" w:eastAsia="微软雅黑" w:hAnsi="微软雅黑" w:cs="微软雅黑" w:hint="eastAsia"/>
          <w:b/>
          <w:bCs/>
          <w:color w:val="0061AE"/>
          <w:sz w:val="24"/>
          <w:szCs w:val="24"/>
        </w:rPr>
        <w:t>esponsibility</w:t>
      </w:r>
      <w:r>
        <w:rPr>
          <w:rFonts w:ascii="微软雅黑" w:eastAsia="微软雅黑" w:hAnsi="微软雅黑" w:cs="微软雅黑" w:hint="eastAsia"/>
          <w:b/>
          <w:bCs/>
          <w:color w:val="0061AE"/>
          <w:sz w:val="24"/>
          <w:szCs w:val="24"/>
          <w:lang w:eastAsia="zh-CN"/>
        </w:rPr>
        <w:t>D</w:t>
      </w:r>
      <w:r>
        <w:rPr>
          <w:rFonts w:ascii="微软雅黑" w:eastAsia="微软雅黑" w:hAnsi="微软雅黑" w:cs="微软雅黑" w:hint="eastAsia"/>
          <w:b/>
          <w:bCs/>
          <w:color w:val="0061AE"/>
          <w:sz w:val="24"/>
          <w:szCs w:val="24"/>
        </w:rPr>
        <w:t>eclaration</w:t>
      </w:r>
    </w:p>
    <w:p w14:paraId="50502924" w14:textId="77777777" w:rsidR="00452458" w:rsidRDefault="00000000">
      <w:pPr>
        <w:pStyle w:val="a3"/>
        <w:spacing w:before="22" w:line="259" w:lineRule="auto"/>
        <w:ind w:leftChars="199" w:left="438" w:right="578" w:firstLineChars="200" w:firstLine="420"/>
        <w:jc w:val="both"/>
        <w:rPr>
          <w:rFonts w:asciiTheme="minorEastAsia" w:eastAsiaTheme="minorEastAsia" w:hAnsiTheme="minorEastAsia" w:cstheme="minorEastAsia" w:hint="eastAsia"/>
        </w:rPr>
      </w:pPr>
      <w:proofErr w:type="spellStart"/>
      <w:r>
        <w:rPr>
          <w:rFonts w:asciiTheme="minorEastAsia" w:eastAsiaTheme="minorEastAsia" w:hAnsiTheme="minorEastAsia" w:cstheme="minorEastAsia" w:hint="eastAsia"/>
        </w:rPr>
        <w:t>产品使用前，请用户说细阅读产品规格书、使用说明书及使用注意事项等，了解产品的</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使用方法及应用范围；若出现产品使用方法错误、电路连接不对或采用的输入电源、负</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载功能参数与产品规格书所标性能参数不符等现象均属使用不当，由使用不当造成产</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品、负载及周边连接件的损坏，本公司均不承担任何责任</w:t>
      </w:r>
      <w:proofErr w:type="spellEnd"/>
      <w:r>
        <w:rPr>
          <w:rFonts w:asciiTheme="minorEastAsia" w:eastAsiaTheme="minorEastAsia" w:hAnsiTheme="minorEastAsia" w:cstheme="minorEastAsia" w:hint="eastAsia"/>
        </w:rPr>
        <w:t>。</w:t>
      </w:r>
    </w:p>
    <w:p w14:paraId="2E472052" w14:textId="77777777" w:rsidR="00452458" w:rsidRDefault="00000000">
      <w:pPr>
        <w:pStyle w:val="a3"/>
        <w:spacing w:before="22" w:line="259" w:lineRule="auto"/>
        <w:ind w:leftChars="199" w:left="438" w:right="578"/>
        <w:jc w:val="both"/>
        <w:rPr>
          <w:rFonts w:asciiTheme="minorEastAsia" w:eastAsiaTheme="minorEastAsia" w:hAnsiTheme="minorEastAsia" w:cstheme="minorEastAsia" w:hint="eastAsia"/>
        </w:rPr>
      </w:pPr>
      <w:r>
        <w:rPr>
          <w:rFonts w:asciiTheme="minorEastAsia" w:eastAsiaTheme="minorEastAsia" w:hAnsiTheme="minorEastAsia" w:cstheme="minorEastAsia" w:hint="eastAsia"/>
        </w:rPr>
        <w:t xml:space="preserve">Before using the </w:t>
      </w:r>
      <w:proofErr w:type="spellStart"/>
      <w:r>
        <w:rPr>
          <w:rFonts w:asciiTheme="minorEastAsia" w:eastAsiaTheme="minorEastAsia" w:hAnsiTheme="minorEastAsia" w:cstheme="minorEastAsia" w:hint="eastAsia"/>
        </w:rPr>
        <w:t>battery，you</w:t>
      </w:r>
      <w:proofErr w:type="spellEnd"/>
      <w:r>
        <w:rPr>
          <w:rFonts w:asciiTheme="minorEastAsia" w:eastAsiaTheme="minorEastAsia" w:hAnsiTheme="minorEastAsia" w:cstheme="minorEastAsia" w:hint="eastAsia"/>
        </w:rPr>
        <w:t xml:space="preserve"> should read the </w:t>
      </w:r>
      <w:proofErr w:type="spellStart"/>
      <w:r>
        <w:rPr>
          <w:rFonts w:asciiTheme="minorEastAsia" w:eastAsiaTheme="minorEastAsia" w:hAnsiTheme="minorEastAsia" w:cstheme="minorEastAsia" w:hint="eastAsia"/>
        </w:rPr>
        <w:t>specifications，usage</w:t>
      </w:r>
      <w:proofErr w:type="spellEnd"/>
      <w:r>
        <w:rPr>
          <w:rFonts w:asciiTheme="minorEastAsia" w:eastAsiaTheme="minorEastAsia" w:hAnsiTheme="minorEastAsia" w:cstheme="minorEastAsia" w:hint="eastAsia"/>
        </w:rPr>
        <w:t xml:space="preserve"> </w:t>
      </w:r>
      <w:proofErr w:type="spellStart"/>
      <w:proofErr w:type="gramStart"/>
      <w:r>
        <w:rPr>
          <w:rFonts w:asciiTheme="minorEastAsia" w:eastAsiaTheme="minorEastAsia" w:hAnsiTheme="minorEastAsia" w:cstheme="minorEastAsia" w:hint="eastAsia"/>
        </w:rPr>
        <w:t>instructionandsome</w:t>
      </w:r>
      <w:proofErr w:type="spell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attentionscarefully</w:t>
      </w:r>
      <w:proofErr w:type="spellEnd"/>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to  learn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its  application</w:t>
      </w:r>
      <w:proofErr w:type="gramEnd"/>
      <w:r>
        <w:rPr>
          <w:rFonts w:asciiTheme="minorEastAsia" w:eastAsiaTheme="minorEastAsia" w:hAnsiTheme="minorEastAsia" w:cstheme="minorEastAsia" w:hint="eastAsia"/>
        </w:rPr>
        <w:t xml:space="preserve">  </w:t>
      </w:r>
      <w:proofErr w:type="gramStart"/>
      <w:r>
        <w:rPr>
          <w:rFonts w:asciiTheme="minorEastAsia" w:eastAsiaTheme="minorEastAsia" w:hAnsiTheme="minorEastAsia" w:cstheme="minorEastAsia" w:hint="eastAsia"/>
        </w:rPr>
        <w:t>method  and</w:t>
      </w:r>
      <w:proofErr w:type="gramEnd"/>
      <w:r>
        <w:rPr>
          <w:rFonts w:asciiTheme="minorEastAsia" w:eastAsiaTheme="minorEastAsia" w:hAnsiTheme="minorEastAsia" w:cstheme="minorEastAsia" w:hint="eastAsia"/>
        </w:rPr>
        <w:t xml:space="preserve">  areas. </w:t>
      </w:r>
      <w:proofErr w:type="gramStart"/>
      <w:r>
        <w:rPr>
          <w:rFonts w:asciiTheme="minorEastAsia" w:eastAsiaTheme="minorEastAsia" w:hAnsiTheme="minorEastAsia" w:cstheme="minorEastAsia" w:hint="eastAsia"/>
        </w:rPr>
        <w:t>If  the</w:t>
      </w:r>
      <w:proofErr w:type="gramEnd"/>
      <w:r>
        <w:rPr>
          <w:rFonts w:asciiTheme="minorEastAsia" w:eastAsiaTheme="minorEastAsia" w:hAnsiTheme="minorEastAsia" w:cstheme="minorEastAsia" w:hint="eastAsia"/>
        </w:rPr>
        <w:t xml:space="preserve"> </w:t>
      </w:r>
      <w:proofErr w:type="spellStart"/>
      <w:r>
        <w:rPr>
          <w:rFonts w:asciiTheme="minorEastAsia" w:eastAsiaTheme="minorEastAsia" w:hAnsiTheme="minorEastAsia" w:cstheme="minorEastAsia" w:hint="eastAsia"/>
        </w:rPr>
        <w:t>phenominon</w:t>
      </w:r>
      <w:proofErr w:type="spellEnd"/>
      <w:r>
        <w:rPr>
          <w:rFonts w:asciiTheme="minorEastAsia" w:eastAsiaTheme="minorEastAsia" w:hAnsiTheme="minorEastAsia" w:cstheme="minorEastAsia" w:hint="eastAsia"/>
        </w:rPr>
        <w:t xml:space="preserve"> such as error using </w:t>
      </w:r>
      <w:proofErr w:type="spellStart"/>
      <w:r>
        <w:rPr>
          <w:rFonts w:asciiTheme="minorEastAsia" w:eastAsiaTheme="minorEastAsia" w:hAnsiTheme="minorEastAsia" w:cstheme="minorEastAsia" w:hint="eastAsia"/>
        </w:rPr>
        <w:t>methodwrong</w:t>
      </w:r>
      <w:proofErr w:type="spellEnd"/>
      <w:r>
        <w:rPr>
          <w:rFonts w:asciiTheme="minorEastAsia" w:eastAsiaTheme="minorEastAsia" w:hAnsiTheme="minorEastAsia" w:cstheme="minorEastAsia" w:hint="eastAsia"/>
        </w:rPr>
        <w:t xml:space="preserve"> circuit connection</w:t>
      </w:r>
      <w:r>
        <w:rPr>
          <w:rFonts w:asciiTheme="minorEastAsia" w:eastAsiaTheme="minorEastAsia" w:hAnsiTheme="minorEastAsia" w:cstheme="minorEastAsia"/>
        </w:rPr>
        <w:t xml:space="preserve">, </w:t>
      </w:r>
      <w:r>
        <w:rPr>
          <w:rFonts w:asciiTheme="minorEastAsia" w:eastAsiaTheme="minorEastAsia" w:hAnsiTheme="minorEastAsia" w:cstheme="minorEastAsia" w:hint="eastAsia"/>
        </w:rPr>
        <w:t xml:space="preserve">or input power </w:t>
      </w:r>
      <w:proofErr w:type="spellStart"/>
      <w:r>
        <w:rPr>
          <w:rFonts w:asciiTheme="minorEastAsia" w:eastAsiaTheme="minorEastAsia" w:hAnsiTheme="minorEastAsia" w:cstheme="minorEastAsia" w:hint="eastAsia"/>
        </w:rPr>
        <w:t>data，working</w:t>
      </w:r>
      <w:proofErr w:type="spellEnd"/>
      <w:r>
        <w:rPr>
          <w:rFonts w:asciiTheme="minorEastAsia" w:eastAsiaTheme="minorEastAsia" w:hAnsiTheme="minorEastAsia" w:cstheme="minorEastAsia" w:hint="eastAsia"/>
        </w:rPr>
        <w:t xml:space="preserve"> index are </w:t>
      </w:r>
      <w:proofErr w:type="spellStart"/>
      <w:r>
        <w:rPr>
          <w:rFonts w:asciiTheme="minorEastAsia" w:eastAsiaTheme="minorEastAsia" w:hAnsiTheme="minorEastAsia" w:cstheme="minorEastAsia" w:hint="eastAsia"/>
        </w:rPr>
        <w:t>inconsisted</w:t>
      </w:r>
      <w:proofErr w:type="spellEnd"/>
      <w:r>
        <w:rPr>
          <w:rFonts w:asciiTheme="minorEastAsia" w:eastAsiaTheme="minorEastAsia" w:hAnsiTheme="minorEastAsia" w:cstheme="minorEastAsia" w:hint="eastAsia"/>
        </w:rPr>
        <w:t xml:space="preserve"> with the </w:t>
      </w:r>
      <w:proofErr w:type="spellStart"/>
      <w:r>
        <w:rPr>
          <w:rFonts w:asciiTheme="minorEastAsia" w:eastAsiaTheme="minorEastAsia" w:hAnsiTheme="minorEastAsia" w:cstheme="minorEastAsia" w:hint="eastAsia"/>
        </w:rPr>
        <w:t>specifcations</w:t>
      </w:r>
      <w:proofErr w:type="spellEnd"/>
      <w:r>
        <w:rPr>
          <w:rFonts w:asciiTheme="minorEastAsia" w:eastAsiaTheme="minorEastAsia" w:hAnsiTheme="minorEastAsia" w:cstheme="minorEastAsia" w:hint="eastAsia"/>
        </w:rPr>
        <w:t xml:space="preserve"> happen and </w:t>
      </w:r>
      <w:r>
        <w:rPr>
          <w:rFonts w:asciiTheme="minorEastAsia" w:eastAsiaTheme="minorEastAsia" w:hAnsiTheme="minorEastAsia" w:cstheme="minorEastAsia" w:hint="eastAsia"/>
        </w:rPr>
        <w:lastRenderedPageBreak/>
        <w:t xml:space="preserve">cause damage to </w:t>
      </w:r>
      <w:proofErr w:type="spellStart"/>
      <w:r>
        <w:rPr>
          <w:rFonts w:asciiTheme="minorEastAsia" w:eastAsiaTheme="minorEastAsia" w:hAnsiTheme="minorEastAsia" w:cstheme="minorEastAsia" w:hint="eastAsia"/>
        </w:rPr>
        <w:t>production，circuit</w:t>
      </w:r>
      <w:proofErr w:type="spellEnd"/>
      <w:r>
        <w:rPr>
          <w:rFonts w:asciiTheme="minorEastAsia" w:eastAsiaTheme="minorEastAsia" w:hAnsiTheme="minorEastAsia" w:cstheme="minorEastAsia" w:hint="eastAsia"/>
        </w:rPr>
        <w:t xml:space="preserve"> and its </w:t>
      </w:r>
      <w:proofErr w:type="spellStart"/>
      <w:r>
        <w:rPr>
          <w:rFonts w:asciiTheme="minorEastAsia" w:eastAsiaTheme="minorEastAsia" w:hAnsiTheme="minorEastAsia" w:cstheme="minorEastAsia" w:hint="eastAsia"/>
        </w:rPr>
        <w:t>accessories，we</w:t>
      </w:r>
      <w:proofErr w:type="spellEnd"/>
      <w:r>
        <w:rPr>
          <w:rFonts w:asciiTheme="minorEastAsia" w:eastAsiaTheme="minorEastAsia" w:hAnsiTheme="minorEastAsia" w:cstheme="minorEastAsia" w:hint="eastAsia"/>
        </w:rPr>
        <w:t xml:space="preserve"> are not responsible for it.</w:t>
      </w:r>
    </w:p>
    <w:p w14:paraId="79AFC63F" w14:textId="77777777" w:rsidR="00452458" w:rsidRDefault="00000000">
      <w:pPr>
        <w:pStyle w:val="a3"/>
        <w:spacing w:before="14"/>
        <w:ind w:left="-1"/>
        <w:rPr>
          <w:rFonts w:cs="Arial"/>
          <w:sz w:val="20"/>
          <w:szCs w:val="20"/>
        </w:rPr>
      </w:pPr>
      <w:r>
        <w:rPr>
          <w:rFonts w:ascii="微软雅黑" w:eastAsia="微软雅黑" w:hAnsi="微软雅黑" w:cs="微软雅黑" w:hint="eastAsia"/>
          <w:b/>
          <w:bCs/>
          <w:color w:val="0061AE"/>
          <w:sz w:val="24"/>
          <w:szCs w:val="24"/>
        </w:rPr>
        <w:t>11、附录Appendix</w:t>
      </w:r>
    </w:p>
    <w:p w14:paraId="675564A2" w14:textId="77777777" w:rsidR="00452458" w:rsidRDefault="00452458">
      <w:pPr>
        <w:pStyle w:val="a3"/>
        <w:spacing w:before="22" w:line="259" w:lineRule="auto"/>
        <w:ind w:leftChars="199" w:left="438" w:right="578"/>
        <w:jc w:val="both"/>
        <w:rPr>
          <w:rFonts w:cs="Arial"/>
          <w:b/>
          <w:bCs/>
          <w:sz w:val="20"/>
          <w:szCs w:val="20"/>
        </w:rPr>
      </w:pPr>
    </w:p>
    <w:sectPr w:rsidR="00452458">
      <w:headerReference w:type="default" r:id="rId13"/>
      <w:footerReference w:type="default" r:id="rId14"/>
      <w:pgSz w:w="11910" w:h="16840"/>
      <w:pgMar w:top="850" w:right="1134" w:bottom="850" w:left="1134" w:header="0" w:footer="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868A2" w14:textId="77777777" w:rsidR="00735FD4" w:rsidRDefault="00735FD4">
      <w:r>
        <w:separator/>
      </w:r>
    </w:p>
  </w:endnote>
  <w:endnote w:type="continuationSeparator" w:id="0">
    <w:p w14:paraId="31D746C6" w14:textId="77777777" w:rsidR="00735FD4" w:rsidRDefault="00735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阿里巴巴普惠体 M">
    <w:altName w:val="宋体"/>
    <w:charset w:val="86"/>
    <w:family w:val="auto"/>
    <w:pitch w:val="default"/>
    <w:sig w:usb0="00000000" w:usb1="00000000" w:usb2="0000001E" w:usb3="00000000" w:csb0="0004009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1A919" w14:textId="77777777" w:rsidR="00DE1926" w:rsidRDefault="00DE192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C8724E" w14:textId="77777777" w:rsidR="00452458" w:rsidRDefault="00000000">
    <w:pPr>
      <w:pStyle w:val="a6"/>
      <w:ind w:leftChars="-515" w:left="-240" w:hangingChars="496" w:hanging="893"/>
    </w:pPr>
    <w:r>
      <w:rPr>
        <w:noProof/>
      </w:rPr>
      <mc:AlternateContent>
        <mc:Choice Requires="wps">
          <w:drawing>
            <wp:anchor distT="0" distB="0" distL="114300" distR="114300" simplePos="0" relativeHeight="251659264" behindDoc="0" locked="0" layoutInCell="1" allowOverlap="1" wp14:anchorId="5A8476BE" wp14:editId="26CC507C">
              <wp:simplePos x="0" y="0"/>
              <wp:positionH relativeFrom="margin">
                <wp:align>right</wp:align>
              </wp:positionH>
              <wp:positionV relativeFrom="paragraph">
                <wp:posOffset>106680</wp:posOffset>
              </wp:positionV>
              <wp:extent cx="1828800" cy="1828800"/>
              <wp:effectExtent l="0" t="0" r="0" b="0"/>
              <wp:wrapNone/>
              <wp:docPr id="1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6D677935" w14:textId="77777777" w:rsidR="00452458"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wps:txbx>
                    <wps:bodyPr vert="horz" wrap="none" lIns="0" tIns="0" rIns="0" bIns="0" anchor="t">
                      <a:spAutoFit/>
                    </wps:bodyPr>
                  </wps:wsp>
                </a:graphicData>
              </a:graphic>
            </wp:anchor>
          </w:drawing>
        </mc:Choice>
        <mc:Fallback>
          <w:pict>
            <v:shapetype w14:anchorId="5A8476BE" id="_x0000_t202" coordsize="21600,21600" o:spt="202" path="m,l,21600r21600,l21600,xe">
              <v:stroke joinstyle="miter"/>
              <v:path gradientshapeok="t" o:connecttype="rect"/>
            </v:shapetype>
            <v:shape id="文本框 1" o:spid="_x0000_s1026" type="#_x0000_t202" style="position:absolute;left:0;text-align:left;margin-left:92.8pt;margin-top:8.4pt;width:2in;height:2in;z-index:251659264;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" filled="f" stroked="f">
              <v:textbox style="mso-fit-shape-to-text:t" inset="0,0,0,0">
                <w:txbxContent>
                  <w:p w14:paraId="6D677935" w14:textId="77777777" w:rsidR="00452458" w:rsidRDefault="00000000">
                    <w:pPr>
                      <w:pStyle w:val="a6"/>
                    </w:pPr>
                    <w:r>
                      <w:t xml:space="preserve">第 </w:t>
                    </w:r>
                    <w:r>
                      <w:fldChar w:fldCharType="begin"/>
                    </w:r>
                    <w:r>
                      <w:instrText xml:space="preserve"> PAGE  \* MERGEFORMAT </w:instrText>
                    </w:r>
                    <w:r>
                      <w:fldChar w:fldCharType="separate"/>
                    </w:r>
                    <w:r>
                      <w:t>8</w:t>
                    </w:r>
                    <w:r>
                      <w:fldChar w:fldCharType="end"/>
                    </w:r>
                    <w:r>
                      <w:t xml:space="preserve"> 页</w:t>
                    </w:r>
                  </w:p>
                </w:txbxContent>
              </v:textbox>
              <w10:wrap anchorx="margin"/>
            </v:shape>
          </w:pict>
        </mc:Fallback>
      </mc:AlternateContent>
    </w:r>
    <w:r>
      <w:rPr>
        <w:noProof/>
        <w:lang w:eastAsia="zh-CN"/>
      </w:rPr>
      <w:drawing>
        <wp:inline distT="0" distB="0" distL="114300" distR="114300" wp14:anchorId="07386963" wp14:editId="053B9A25">
          <wp:extent cx="7560310" cy="429840"/>
          <wp:effectExtent l="0" t="0" r="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12051" w14:textId="77777777" w:rsidR="00DE1926" w:rsidRDefault="00DE1926">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382A4" w14:textId="77777777" w:rsidR="00452458" w:rsidRDefault="00000000">
    <w:pPr>
      <w:pStyle w:val="a6"/>
      <w:ind w:leftChars="-515" w:left="-39" w:hanging="1094"/>
    </w:pPr>
    <w:r>
      <w:rPr>
        <w:noProof/>
      </w:rPr>
      <mc:AlternateContent>
        <mc:Choice Requires="wps">
          <w:drawing>
            <wp:anchor distT="0" distB="0" distL="114300" distR="114300" simplePos="0" relativeHeight="251660288" behindDoc="0" locked="0" layoutInCell="1" allowOverlap="1" wp14:anchorId="680FC81E" wp14:editId="407D1F02">
              <wp:simplePos x="0" y="0"/>
              <wp:positionH relativeFrom="margin">
                <wp:align>right</wp:align>
              </wp:positionH>
              <wp:positionV relativeFrom="paragraph">
                <wp:posOffset>106680</wp:posOffset>
              </wp:positionV>
              <wp:extent cx="1828800" cy="1828800"/>
              <wp:effectExtent l="0" t="0" r="0" b="0"/>
              <wp:wrapNone/>
              <wp:docPr id="1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C780642" w14:textId="77777777" w:rsidR="00452458"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type w14:anchorId="680FC81E" id="_x0000_t202" coordsize="21600,21600" o:spt="202" path="m,l,21600r21600,l21600,xe">
              <v:stroke joinstyle="miter"/>
              <v:path gradientshapeok="t" o:connecttype="rect"/>
            </v:shapetype>
            <v:shape id="文本框 3" o:spid="_x0000_s1027" type="#_x0000_t202" style="position:absolute;left:0;text-align:left;margin-left:92.8pt;margin-top:8.4pt;width:2in;height:2in;z-index:251660288;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" filled="f" stroked="f">
              <v:textbox style="mso-fit-shape-to-text:t" inset="0,0,0,0">
                <w:txbxContent>
                  <w:p w14:paraId="1C780642" w14:textId="77777777" w:rsidR="00452458" w:rsidRDefault="00000000">
                    <w:pPr>
                      <w:pStyle w:val="a6"/>
                    </w:pPr>
                    <w:r>
                      <w:t xml:space="preserve">第 </w:t>
                    </w:r>
                    <w:r>
                      <w:fldChar w:fldCharType="begin"/>
                    </w:r>
                    <w:r>
                      <w:instrText xml:space="preserve"> PAGE  \* MERGEFORMAT </w:instrText>
                    </w:r>
                    <w:r>
                      <w:fldChar w:fldCharType="separate"/>
                    </w:r>
                    <w:r>
                      <w:t>11</w:t>
                    </w:r>
                    <w:r>
                      <w:fldChar w:fldCharType="end"/>
                    </w:r>
                    <w:r>
                      <w:t xml:space="preserve"> 页</w:t>
                    </w:r>
                  </w:p>
                </w:txbxContent>
              </v:textbox>
              <w10:wrap anchorx="margin"/>
            </v:shape>
          </w:pict>
        </mc:Fallback>
      </mc:AlternateContent>
    </w:r>
    <w:r>
      <w:rPr>
        <w:noProof/>
        <w:lang w:eastAsia="zh-CN"/>
      </w:rPr>
      <w:drawing>
        <wp:inline distT="0" distB="0" distL="114300" distR="114300" wp14:anchorId="1B1B7016" wp14:editId="06A7C61A">
          <wp:extent cx="7560310" cy="429895"/>
          <wp:effectExtent l="0" t="0" r="2540" b="8255"/>
          <wp:docPr id="10" name="图片 10" descr="C:\Users\MAC\Desktop\0\11.JPG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MAC\Desktop\0\11.JPG11"/>
                  <pic:cNvPicPr>
                    <a:picLocks noChangeAspect="1"/>
                  </pic:cNvPicPr>
                </pic:nvPicPr>
                <pic:blipFill>
                  <a:blip r:embed="rId1"/>
                  <a:srcRect/>
                  <a:stretch>
                    <a:fillRect/>
                  </a:stretch>
                </pic:blipFill>
                <pic:spPr>
                  <a:xfrm>
                    <a:off x="0" y="0"/>
                    <a:ext cx="7560310" cy="42989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4CC98D" w14:textId="77777777" w:rsidR="00735FD4" w:rsidRDefault="00735FD4">
      <w:r>
        <w:separator/>
      </w:r>
    </w:p>
  </w:footnote>
  <w:footnote w:type="continuationSeparator" w:id="0">
    <w:p w14:paraId="4CDA96B9" w14:textId="77777777" w:rsidR="00735FD4" w:rsidRDefault="00735F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A70781" w14:textId="77777777" w:rsidR="00DE1926" w:rsidRDefault="00DE1926">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C3129" w14:textId="77777777" w:rsidR="00452458" w:rsidRDefault="00000000">
    <w:pPr>
      <w:pStyle w:val="a7"/>
      <w:ind w:leftChars="-515" w:left="-37" w:hangingChars="609" w:hanging="1096"/>
    </w:pPr>
    <w:r>
      <w:rPr>
        <w:noProof/>
        <w:lang w:eastAsia="zh-CN"/>
      </w:rPr>
      <w:drawing>
        <wp:inline distT="0" distB="0" distL="114300" distR="114300" wp14:anchorId="2DAC096D" wp14:editId="3BD62AFC">
          <wp:extent cx="7560310" cy="42984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0310" cy="42984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5B94B" w14:textId="77777777" w:rsidR="00DE1926" w:rsidRDefault="00DE1926">
    <w:pPr>
      <w:pStyle w:val="a7"/>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E64D0" w14:textId="77777777" w:rsidR="00452458" w:rsidRDefault="00000000">
    <w:pPr>
      <w:pStyle w:val="a7"/>
      <w:ind w:leftChars="-515" w:left="-32" w:hanging="1101"/>
    </w:pPr>
    <w:r>
      <w:rPr>
        <w:noProof/>
        <w:lang w:eastAsia="zh-CN"/>
      </w:rPr>
      <w:drawing>
        <wp:inline distT="0" distB="0" distL="114300" distR="114300" wp14:anchorId="304A0D7C" wp14:editId="23F423D8">
          <wp:extent cx="7560310" cy="430530"/>
          <wp:effectExtent l="0" t="0" r="2540" b="7620"/>
          <wp:docPr id="9" name="图片 9" descr="【帝辉】电池说明书.cdr_22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帝辉】电池说明书.cdr_22718"/>
                  <pic:cNvPicPr>
                    <a:picLocks noChangeAspect="1"/>
                  </pic:cNvPicPr>
                </pic:nvPicPr>
                <pic:blipFill>
                  <a:blip r:embed="rId1"/>
                  <a:stretch>
                    <a:fillRect/>
                  </a:stretch>
                </pic:blipFill>
                <pic:spPr>
                  <a:xfrm>
                    <a:off x="0" y="0"/>
                    <a:ext cx="7560310" cy="4305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mM1OGUxZjJiNjE2Mjk1ZTQ2YmRkNDhkMzgzMTNiNGUifQ=="/>
  </w:docVars>
  <w:rsids>
    <w:rsidRoot w:val="00C04D03"/>
    <w:rsid w:val="0000348B"/>
    <w:rsid w:val="00044ED8"/>
    <w:rsid w:val="000A1A6F"/>
    <w:rsid w:val="000B2DF3"/>
    <w:rsid w:val="001A460E"/>
    <w:rsid w:val="0029649F"/>
    <w:rsid w:val="00396E1A"/>
    <w:rsid w:val="003B50DB"/>
    <w:rsid w:val="004118C3"/>
    <w:rsid w:val="00452458"/>
    <w:rsid w:val="0049510E"/>
    <w:rsid w:val="00657292"/>
    <w:rsid w:val="00667E55"/>
    <w:rsid w:val="00687875"/>
    <w:rsid w:val="006B2272"/>
    <w:rsid w:val="006C744B"/>
    <w:rsid w:val="006D4C2C"/>
    <w:rsid w:val="00710372"/>
    <w:rsid w:val="00735FD4"/>
    <w:rsid w:val="00783742"/>
    <w:rsid w:val="007E421E"/>
    <w:rsid w:val="008D763E"/>
    <w:rsid w:val="008F3B50"/>
    <w:rsid w:val="00944043"/>
    <w:rsid w:val="00963FA3"/>
    <w:rsid w:val="00965F61"/>
    <w:rsid w:val="009A4AFB"/>
    <w:rsid w:val="00AC1360"/>
    <w:rsid w:val="00AD1EC4"/>
    <w:rsid w:val="00BF2DD2"/>
    <w:rsid w:val="00C04D03"/>
    <w:rsid w:val="00C1201A"/>
    <w:rsid w:val="00C46C86"/>
    <w:rsid w:val="00C64A65"/>
    <w:rsid w:val="00C84981"/>
    <w:rsid w:val="00C854A4"/>
    <w:rsid w:val="00DA7B29"/>
    <w:rsid w:val="00DE1926"/>
    <w:rsid w:val="00E034E3"/>
    <w:rsid w:val="00E178E5"/>
    <w:rsid w:val="00ED4F11"/>
    <w:rsid w:val="00F057DD"/>
    <w:rsid w:val="00F5203D"/>
    <w:rsid w:val="00F82665"/>
    <w:rsid w:val="00F95B8B"/>
    <w:rsid w:val="00FC61AD"/>
    <w:rsid w:val="00FF79AA"/>
    <w:rsid w:val="060450F6"/>
    <w:rsid w:val="07312464"/>
    <w:rsid w:val="0A2105D8"/>
    <w:rsid w:val="0B8A59B7"/>
    <w:rsid w:val="151A1A0F"/>
    <w:rsid w:val="18081025"/>
    <w:rsid w:val="39831E6C"/>
    <w:rsid w:val="3D36206F"/>
    <w:rsid w:val="41616462"/>
    <w:rsid w:val="45874791"/>
    <w:rsid w:val="50936167"/>
    <w:rsid w:val="5B025B5D"/>
    <w:rsid w:val="69220B3E"/>
    <w:rsid w:val="6C2F4B1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B63A00"/>
  <w15:docId w15:val="{D166F8F6-0E87-4594-955E-6005745D4A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uiPriority w:val="1"/>
    <w:qFormat/>
    <w:pPr>
      <w:widowControl w:val="0"/>
    </w:pPr>
    <w:rPr>
      <w:rFonts w:eastAsiaTheme="minorHAnsi"/>
      <w:sz w:val="22"/>
      <w:szCs w:val="22"/>
      <w:lang w:eastAsia="en-US"/>
    </w:rPr>
  </w:style>
  <w:style w:type="paragraph" w:styleId="1">
    <w:name w:val="heading 1"/>
    <w:basedOn w:val="a"/>
    <w:next w:val="a"/>
    <w:uiPriority w:val="1"/>
    <w:qFormat/>
    <w:pPr>
      <w:spacing w:before="221"/>
      <w:ind w:left="240"/>
      <w:outlineLvl w:val="0"/>
    </w:pPr>
    <w:rPr>
      <w:rFonts w:ascii="Calibri" w:eastAsia="Calibri" w:hAnsi="Calibr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pPr>
      <w:spacing w:before="3"/>
      <w:ind w:left="1140"/>
    </w:pPr>
    <w:rPr>
      <w:rFonts w:ascii="Arial" w:eastAsia="Arial" w:hAnsi="Arial"/>
      <w:sz w:val="21"/>
      <w:szCs w:val="21"/>
    </w:rPr>
  </w:style>
  <w:style w:type="paragraph" w:styleId="a4">
    <w:name w:val="Balloon Text"/>
    <w:basedOn w:val="a"/>
    <w:link w:val="a5"/>
    <w:rPr>
      <w:sz w:val="18"/>
      <w:szCs w:val="18"/>
    </w:rPr>
  </w:style>
  <w:style w:type="paragraph" w:styleId="a6">
    <w:name w:val="footer"/>
    <w:basedOn w:val="a"/>
    <w:qFormat/>
    <w:pPr>
      <w:tabs>
        <w:tab w:val="center" w:pos="4153"/>
        <w:tab w:val="right" w:pos="8306"/>
      </w:tabs>
      <w:snapToGrid w:val="0"/>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8">
    <w:name w:val="List Paragraph"/>
    <w:basedOn w:val="a"/>
    <w:uiPriority w:val="1"/>
    <w:qFormat/>
  </w:style>
  <w:style w:type="paragraph" w:customStyle="1" w:styleId="TableParagraph">
    <w:name w:val="Table Paragraph"/>
    <w:basedOn w:val="a"/>
    <w:uiPriority w:val="1"/>
    <w:qFormat/>
  </w:style>
  <w:style w:type="character" w:customStyle="1" w:styleId="a5">
    <w:name w:val="批注框文本 字符"/>
    <w:basedOn w:val="a0"/>
    <w:link w:val="a4"/>
    <w:qFormat/>
    <w:rPr>
      <w:rFonts w:eastAsiaTheme="minorHAns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footer4.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3842</Words>
  <Characters>11453</Characters>
  <Application>Microsoft Office Word</Application>
  <DocSecurity>0</DocSecurity>
  <Lines>636</Lines>
  <Paragraphs>392</Paragraphs>
  <ScaleCrop>false</ScaleCrop>
  <Company/>
  <LinksUpToDate>false</LinksUpToDate>
  <CharactersWithSpaces>14903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河南锂动电源有限公司</dc:title>
  <dc:creator>微软用户</dc:creator>
  <cp:lastModifiedBy>Administrator</cp:lastModifiedBy>
  <cp:revision>45</cp:revision>
  <dcterms:created xsi:type="dcterms:W3CDTF">2020-10-29T09:42:00Z</dcterms:created>
  <dcterms:modified xsi:type="dcterms:W3CDTF">2026-03-31T07:36:00Z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2019-09-03T00:00:00Z</vt:filetime>
  </property>
  <property fmtid="{D5CDD505-2E9C-101B-9397-08002B2CF9AE}" pid="3" name="Creator">
    <vt:lpwstr>WPS 文字</vt:lpwstr>
  </property>
  <property fmtid="{D5CDD505-2E9C-101B-9397-08002B2CF9AE}" pid="4" name="LastSaved">
    <vt:filetime>2020-10-10T00:00:00Z</vt:filetime>
  </property>
  <property fmtid="{D5CDD505-2E9C-101B-9397-08002B2CF9AE}" pid="5" name="KSOProductBuildVer">
    <vt:lpwstr>2052-12.1.0.19302</vt:lpwstr>
  </property>
  <property fmtid="{D5CDD505-2E9C-101B-9397-08002B2CF9AE}" pid="6" name="ICV">
    <vt:lpwstr>AE43F47FA21A478A8F1862558BAE5B7A_12</vt:lpwstr>
  </property>
</Properties>
</file>